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80-64-93-21</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80-64-93-21</w:t>
            </w:r>
          </w:p>
        </w:tc>
        <w:tc>
          <w:tcPr>
            <w:tcW w:type="dxa" w:w="3551"/>
            <w:shd w:fill="F8FAFC"/>
          </w:tcPr>
          <w:p>
            <w:r>
              <w:rPr>
                <w:b w:val="0"/>
                <w:i w:val="0"/>
                <w:color w:val="64748B"/>
                <w:sz w:val="14"/>
              </w:rPr>
              <w:t>CHEF DE MÉNAGE</w:t>
              <w:br/>
            </w:r>
            <w:r>
              <w:rPr>
                <w:b/>
                <w:i w:val="0"/>
                <w:sz w:val="18"/>
              </w:rPr>
              <w:t>MOR TALLA DIOP</w:t>
            </w:r>
          </w:p>
        </w:tc>
      </w:tr>
      <w:tr>
        <w:tc>
          <w:tcPr>
            <w:tcW w:type="dxa" w:w="3551"/>
            <w:shd w:fill="F8FAFC"/>
          </w:tcPr>
          <w:p>
            <w:r>
              <w:rPr>
                <w:b w:val="0"/>
                <w:i w:val="0"/>
                <w:color w:val="64748B"/>
                <w:sz w:val="14"/>
              </w:rPr>
              <w:t>TÉLÉPHONE CM</w:t>
              <w:br/>
            </w:r>
            <w:r>
              <w:rPr>
                <w:b/>
                <w:i w:val="0"/>
                <w:sz w:val="18"/>
              </w:rPr>
              <w:t>78 406 05 22</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2026-07-06T16:29:13</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KEBE diffère de celui donné par MARIAMA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DIOP diffère de celui donné par MOR TALLA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 SECK diffère de celui donné par RAMATOU SECK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MARIAMA KEBE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MOR TALLA DIOP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PATTE THIAM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RAMATOU SECK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(720 kg) et des quantités en stock (10 kg) depasse la quantité totale (720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(12000 kg), des quantités offertes (120 kg),  des quantités vendus (180 kg) et des quantités en stock (180 kg) depasse la quantité totale (600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(100 kg) et des quantités en stock (7 kg) depasse la quantité totale (350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(30 kg),  des quantités vendus (20 kg) et des quantités en stock (2 kg) depasse la quantité totale (100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MOR TALLA DIOP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PATTE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KEBE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RAMATOU SECK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MOR TALLA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MOR TALLA DIOP n'a pas demandé de crédit auprès d'une institution financière au cours des 12 derniers mois est NON RESPECT DU MODE DE PAIEMEMT DANS LE GROUPE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TALLA DIOP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DIOP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CONDUCTEUR DE CHARETTE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CONDUCTEUR DE CHARETTE est CHARETTE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CONDUCTEUR DE CHARETTE fonctionne mais vous avez pris 0 dans les questions 10.46 10.47 10.48 10.49 10.50, prière d'estimer afin de renseigner les questions qui concernent l'entreprise.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MOR TALLA DIOP ayant travaillé dans la parcelle 1PARCELLE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1PARCELLE au cours de la campagne pour la période des récoltes est de 24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(42500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108000 FCFA qui semble élevé, prière de verifier le montant tiré de la vente (216000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(720 kg) et des quantités en stock (10 kg) diffère de celle de la quantité totale (720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54000 FCFA qui semble élevé, prière de verifier le montant tiré de la vente (54000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(12000 kg), des quantités offertes (120 kg),  des quantités vendus (180 kg) et des quantités en stock (180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(100 kg) et des quantités en stock (7 kg) diffère de celle de la quantité totale (350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(10000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(30 kg),  des quantités vendus (20 kg) et des quantités en stock (2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RAMATOU SECK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TALLA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TALLA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