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02-55-78-64</w:t>
      </w:r>
    </w:p>
    <w:p>
      <w:r>
        <w:rPr>
          <w:b w:val="0"/>
          <w:i w:val="0"/>
          <w:color w:val="64748B"/>
          <w:sz w:val="18"/>
        </w:rPr>
        <w:t>Enquêteur : EQ22_enq3_v2 (SIRA FOFANA)  ·  Équipe : EQ22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123101000000</w:t>
            </w:r>
          </w:p>
        </w:tc>
        <w:tc>
          <w:tcPr>
            <w:tcW w:type="dxa" w:w="3551"/>
            <w:shd w:fill="F8FAFC"/>
          </w:tcPr>
          <w:p>
            <w:r>
              <w:rPr>
                <w:b w:val="0"/>
                <w:i w:val="0"/>
                <w:color w:val="64748B"/>
                <w:sz w:val="14"/>
              </w:rPr>
              <w:t>MÉNAGE</w:t>
              <w:br/>
            </w:r>
            <w:r>
              <w:rPr>
                <w:b/>
                <w:i w:val="0"/>
                <w:color w:val="1F6FEB"/>
                <w:sz w:val="18"/>
              </w:rPr>
              <w:t>02-55-78-64</w:t>
            </w:r>
          </w:p>
        </w:tc>
        <w:tc>
          <w:tcPr>
            <w:tcW w:type="dxa" w:w="3551"/>
            <w:shd w:fill="F8FAFC"/>
          </w:tcPr>
          <w:p>
            <w:r>
              <w:rPr>
                <w:b w:val="0"/>
                <w:i w:val="0"/>
                <w:color w:val="64748B"/>
                <w:sz w:val="14"/>
              </w:rPr>
              <w:t>CHEF DE MÉNAGE</w:t>
              <w:br/>
            </w:r>
            <w:r>
              <w:rPr>
                <w:b/>
                <w:i w:val="0"/>
                <w:sz w:val="18"/>
              </w:rPr>
              <w:t>OUSSEYNOU DIOP</w:t>
            </w:r>
          </w:p>
        </w:tc>
      </w:tr>
      <w:tr>
        <w:tc>
          <w:tcPr>
            <w:tcW w:type="dxa" w:w="3551"/>
            <w:shd w:fill="F8FAFC"/>
          </w:tcPr>
          <w:p>
            <w:r>
              <w:rPr>
                <w:b w:val="0"/>
                <w:i w:val="0"/>
                <w:color w:val="64748B"/>
                <w:sz w:val="14"/>
              </w:rPr>
              <w:t>TÉLÉPHONE CM</w:t>
              <w:br/>
            </w:r>
            <w:r>
              <w:rPr>
                <w:b/>
                <w:i w:val="0"/>
                <w:sz w:val="18"/>
              </w:rPr>
              <w:t>77 220 10 07</w:t>
            </w:r>
          </w:p>
        </w:tc>
        <w:tc>
          <w:tcPr>
            <w:tcW w:type="dxa" w:w="3551"/>
            <w:shd w:fill="F8FAFC"/>
          </w:tcPr>
          <w:p>
            <w:r>
              <w:rPr>
                <w:b w:val="0"/>
                <w:i w:val="0"/>
                <w:color w:val="64748B"/>
                <w:sz w:val="14"/>
              </w:rPr>
              <w:t>LOCALISATION</w:t>
              <w:br/>
            </w:r>
            <w:r>
              <w:rPr>
                <w:b/>
                <w:i w:val="0"/>
                <w:sz w:val="18"/>
              </w:rPr>
              <w:t>MALI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  (SIRA FOFANA)</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2026-07-06T09:24:29</w:t>
            </w:r>
          </w:p>
        </w:tc>
      </w:tr>
    </w:tbl>
    <w:p/>
    <w:p>
      <w:r>
        <w:rPr>
          <w:b/>
          <w:i w:val="0"/>
          <w:color w:val="1F6FEB"/>
          <w:sz w:val="22"/>
        </w:rPr>
        <w:t>⚠ INCOHÉRENCES À CORRIGER (122)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abib diop est trop jeune ou vielle pour avoir abib diop selon l'écart d'âge (11 ans) entre lui et sa mère, prière de revoir l'âge de abib diop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ibrahima diop est trop jeune ou vielle pour avoir ibrahima diop selon l'écart d'âge (10 ans) entre lui et sa mère, prière de revoir l'âge de ibrahima diop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seyni diop est trop jeune ou vielle pour avoir seyni diop selon l'écart d'âge (12 ans) entre lui et sa mère, prière de revoir l'âge de seyni diop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siga diop est trop jeune ou vielle pour avoir siga diop selon l'écart d'âge (13 ans) entre lui et sa mère, prière de revoir l'âge de siga diop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diop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siga diop ou l'année à laquelle siga diop a fréquenté l'école pour la dernière fois (.) le dernier diplome de siga diop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ami gningue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abi diouf diffère de celui donné par abi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ablaye diop diffère de celui donné par ablaye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diallo diffère de celui donné par aissatou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ngom diffère de celui donné par fatou ngom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mouhadane diop diffère de celui donné par mouhadane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omar diop diffère de celui donné par omar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ouseynou diop diffère de celui donné par ouseynou diop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Cube de Petit de Cube alimentaire (Maggi, Jumbo, ) et bouillon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84 miche de Moyen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84 miche de Moyen de Pain traditionnel (tapalapa)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40000 FCFA Tous les 2 mois qui semble incohérent, Prière de vérifier les questions 11.23a et 11.23b auprès du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Ventilateur sur pied est nul (achété à 0fcfa) mais le prix de revente est different de 0 impossible,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Dane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abib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baba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mamour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mouhadane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ndiaga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talla diop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siga diop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Dane diop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 Fcfa) de Dane diop en 2ème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abib diop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 Fcfa) de abib diop en 2ème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aissatou diop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 Fcfa) de aissatou diop en 3ème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aladji baba diop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ami gningue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abi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ablaye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ablaye diop , prière de renseignés toutes les questions liées à ablaye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ngom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mouhadane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omar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ouseynou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ouseynou diop n'a pas fait des études dans une école formelle est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mari diop n'a pas fait des études dans une école formelle est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ousseynou diop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ibrahima diop qui fréquente 4ème année de Primaire  est de 0 FCFA, ibrahima diop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ibrahima diop qui fréquente 4ème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basse diop,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abi diouf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 gningue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ngom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Feuilles d'oseille/ fleur (bissap)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ousseynou Diop (116000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Diop (1500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Diop (4000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Diop (15000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Diop (10000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restaurant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restaurant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Urbain ont généralement comme principal matériau de revêtement du sol du logement le/la Ciment/Béton, mais celui du ménage de ousseynou Diop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(13),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Lit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Lit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(26),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Armoires et autres meubles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Armoires et autres meubles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Ventilateur sur pied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Dane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abib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aladji baba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assane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fallou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fallou diop est Etudiant/Elève de la 4.21 mais fallou diop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ndiaga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ousseynou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seyni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aissatou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siga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ablaye diop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aissatou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assane diop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mouhadane diop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ndiaga diop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omar diop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ouseynou diop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ousseynou diop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63 Cube Petit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Ventilateur sur pied est inférieur aux prix de revente (1000)  avec l'âge du bien atteignant 2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