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04-41-28-48</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04-41-28-48</w:t>
            </w:r>
          </w:p>
        </w:tc>
        <w:tc>
          <w:tcPr>
            <w:tcW w:type="dxa" w:w="3551"/>
            <w:shd w:fill="F8FAFC"/>
          </w:tcPr>
          <w:p>
            <w:r>
              <w:rPr>
                <w:b w:val="0"/>
                <w:i w:val="0"/>
                <w:color w:val="64748B"/>
                <w:sz w:val="14"/>
              </w:rPr>
              <w:t>CHEF DE MÉNAGE</w:t>
              <w:br/>
            </w:r>
            <w:r>
              <w:rPr>
                <w:b/>
                <w:i w:val="0"/>
                <w:sz w:val="18"/>
              </w:rPr>
              <w:t>ALDJIGUENE SOW</w:t>
            </w:r>
          </w:p>
        </w:tc>
      </w:tr>
      <w:tr>
        <w:tc>
          <w:tcPr>
            <w:tcW w:type="dxa" w:w="3551"/>
            <w:shd w:fill="F8FAFC"/>
          </w:tcPr>
          <w:p>
            <w:r>
              <w:rPr>
                <w:b w:val="0"/>
                <w:i w:val="0"/>
                <w:color w:val="64748B"/>
                <w:sz w:val="14"/>
              </w:rPr>
              <w:t>TÉLÉPHONE CM</w:t>
              <w:br/>
            </w:r>
            <w:r>
              <w:rPr>
                <w:b/>
                <w:i w:val="0"/>
                <w:sz w:val="18"/>
              </w:rPr>
              <w:t>77 431 46 24</w:t>
            </w:r>
          </w:p>
        </w:tc>
        <w:tc>
          <w:tcPr>
            <w:tcW w:type="dxa" w:w="3551"/>
            <w:shd w:fill="F8FAFC"/>
          </w:tcPr>
          <w:p>
            <w:r>
              <w:rPr>
                <w:b w:val="0"/>
                <w:i w:val="0"/>
                <w:color w:val="64748B"/>
                <w:sz w:val="14"/>
              </w:rPr>
              <w:t>LOCALISATION</w:t>
              <w:br/>
            </w:r>
            <w:r>
              <w:rPr>
                <w:b/>
                <w:i w:val="0"/>
                <w:sz w:val="18"/>
              </w:rPr>
              <w:t>Ville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2026-07-14T09:49:34</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talla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Aldjiguene sow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KAFFRINE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Aldjiguene sow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mor talla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talla diop (8750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cuisses de poulet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cuisses de poulet, prière de renseignés toutes les questions liées à Viande de poulet: cuisses de poulet.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Aldjiguene sow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Aldjiguene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mor talla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KAFFRINE Urbain au cours des 30 derniers jours ne devrait pas être égal à 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