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49-44-46-49</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49-44-46-49</w:t>
            </w:r>
          </w:p>
        </w:tc>
        <w:tc>
          <w:tcPr>
            <w:tcW w:type="dxa" w:w="3551"/>
            <w:shd w:fill="F8FAFC"/>
          </w:tcPr>
          <w:p>
            <w:r>
              <w:rPr>
                <w:b w:val="0"/>
                <w:i w:val="0"/>
                <w:color w:val="64748B"/>
                <w:sz w:val="14"/>
              </w:rPr>
              <w:t>CHEF DE MÉNAGE</w:t>
              <w:br/>
            </w:r>
            <w:r>
              <w:rPr>
                <w:b/>
                <w:i w:val="0"/>
                <w:sz w:val="18"/>
              </w:rPr>
              <w:t>MOR SOKHNA WILANE</w:t>
            </w:r>
          </w:p>
        </w:tc>
      </w:tr>
      <w:tr>
        <w:tc>
          <w:tcPr>
            <w:tcW w:type="dxa" w:w="3551"/>
            <w:shd w:fill="F8FAFC"/>
          </w:tcPr>
          <w:p>
            <w:r>
              <w:rPr>
                <w:b w:val="0"/>
                <w:i w:val="0"/>
                <w:color w:val="64748B"/>
                <w:sz w:val="14"/>
              </w:rPr>
              <w:t>TÉLÉPHONE CM</w:t>
              <w:br/>
            </w:r>
            <w:r>
              <w:rPr>
                <w:b/>
                <w:i w:val="0"/>
                <w:sz w:val="18"/>
              </w:rPr>
              <w:t>77 108 59 70</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2026-06-29T14:57:04</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MOR SOKHNA WILANE est trop jeune ou vielle pour avoir MOR SOKHNA WILANE selon l'écart d'âge (12 ans) entre lui et sa mère, prière de revoir l'âge de MOR SOKHNA WILANE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BODE NDAO diffère de celui donné par BODE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SOKHNA WILANE diffère de celui donné par MOR SOKHNA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MOUHAMED WILANE diffère de celui donné par MOUHAMED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WILLANE 1 diffère de celui donné par ROKHY WILLANE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WILANE 2 diffère de celui donné par SOKHNA WILANE 2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.7272727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AMINETA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SOKHNA WILANE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SOKHNA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WILANE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WILANE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WILANE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SOKHNA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MOUHAMED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WILLANE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WILANE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WILANE,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SOKHNA WILANE avec une taille de 11 personnes a consommé 14 Kg en taille unique de Maïs en grain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SOKHNA WILANE avec une taille de 11 personnes a consommé 21 Kg en taille unique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SOKHNA WILANE (242500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(165000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900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1(arachide)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1(arachide) est champs preter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1(arachide) est CHAMPS PRETER ET INDISPONIBLE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1(arachide) est champs preter et indisponible pour l’instant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1(arachide) est champs preter indisponible pour mesurer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parccelle1(mil) au cours de la campagne pour la période d'entretien du sol (sarclage, etc.)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parccelle1(mil)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garçons (moins de 15 ans) ayant travaillé sur la parcelle parccelle1(mil) par jours au moment de la période d'entretien du sol (sarclage, etc.)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(3600 FCFA pour 900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1560000 FCFA qui semble élevé, prière de verifier le montant tiré de la vente (1560000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1560000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21875 FCFA qui semble élevé, prière de verifier le montant tiré de la vente (43750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70000 FCFA qui semble élevé, prière de verifier le montant tiré de la vente (140000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30000 FCFA qui semble élevé, prière de verifier le montant tiré de la vente (60000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24000 FCFA qui semble élevé, prière de verifier le montant tiré de la vente (48000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SOKHNA WILANE 2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BODE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ROKHY WILLANE 1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SOKHNA WILANE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MOUHAMED WILANE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SOKHNA WILANE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SOKHNA WILANE a comme taille 11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(keur samba Diop))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yonou pafa))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(parccelle1(mil))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