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99-08-16-31</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99-08-16-31</w:t>
            </w:r>
          </w:p>
        </w:tc>
        <w:tc>
          <w:tcPr>
            <w:tcW w:type="dxa" w:w="3551"/>
            <w:shd w:fill="F8FAFC"/>
          </w:tcPr>
          <w:p>
            <w:r>
              <w:rPr>
                <w:b w:val="0"/>
                <w:i w:val="0"/>
                <w:color w:val="64748B"/>
                <w:sz w:val="14"/>
              </w:rPr>
              <w:t>CHEF DE MÉNAGE</w:t>
              <w:br/>
            </w:r>
            <w:r>
              <w:rPr>
                <w:b/>
                <w:i w:val="0"/>
                <w:sz w:val="18"/>
              </w:rPr>
              <w:t>PAPA WILANE</w:t>
            </w:r>
          </w:p>
        </w:tc>
      </w:tr>
      <w:tr>
        <w:tc>
          <w:tcPr>
            <w:tcW w:type="dxa" w:w="3551"/>
            <w:shd w:fill="F8FAFC"/>
          </w:tcPr>
          <w:p>
            <w:r>
              <w:rPr>
                <w:b w:val="0"/>
                <w:i w:val="0"/>
                <w:color w:val="64748B"/>
                <w:sz w:val="14"/>
              </w:rPr>
              <w:t>TÉLÉPHONE CM</w:t>
              <w:br/>
            </w:r>
            <w:r>
              <w:rPr>
                <w:b/>
                <w:i w:val="0"/>
                <w:sz w:val="18"/>
              </w:rPr>
              <w:t>78 748 90 41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2026-06-28T09:58:21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 diffère de celui donné par arame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willane diffère de celui donné par papa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willane diffère de celui donné par rokhy willane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(5000 kg) et des quantités en stock (0 kg) depasse la quantité totale (1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willane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sidi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handalla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diama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handalla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rokhy willane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sidi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willane ), prière de renseignés toutes les questions liées à ( babacar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willane ), prière de renseignés toutes les questions liées à ( diama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willane ), prière de renseignés toutes les questions liées à ( fatou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handalla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handalla willane ), prière de renseignés toutes les questions liées à ( handalla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2 ), prière de renseignés toutes les questions liées à ( rokhy willane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willane ), prière de renseignés toutes les questions liées à ( rokhy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sidi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sidi willane ), prière de renseignés toutes les questions liées à ( sidi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willane avec une taille de 11 personnes a consommé 7 Kg en taille unique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willane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café et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papa willane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45 FCFA par Gramme qui semble faible, prière de vérifier  le montant d'achat (22500 FCFA pour 500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Engrais inorganiques - NPK/Formule unique est de 45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500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45 FCFA par Gramme qui semble faible, prière de vérifier  le montant d'achat (22500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31250 FCFA qui semble élevé, prière de verifier le montant tiré de la vente (62500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250000 FCFA qui semble élevé, prière de verifier le montant tiré de la vente (250000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(5000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handalla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sidi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