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37-80-46-82</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37-80-46-82</w:t>
            </w:r>
          </w:p>
        </w:tc>
        <w:tc>
          <w:tcPr>
            <w:tcW w:type="dxa" w:w="3551"/>
            <w:shd w:fill="F8FAFC"/>
          </w:tcPr>
          <w:p>
            <w:r>
              <w:rPr>
                <w:b w:val="0"/>
                <w:i w:val="0"/>
                <w:color w:val="64748B"/>
                <w:sz w:val="14"/>
              </w:rPr>
              <w:t>CHEF DE MÉNAGE</w:t>
              <w:br/>
            </w:r>
            <w:r>
              <w:rPr>
                <w:b/>
                <w:i w:val="0"/>
                <w:sz w:val="18"/>
              </w:rPr>
              <w:t>EL HADJI NDAO</w:t>
            </w:r>
          </w:p>
        </w:tc>
      </w:tr>
      <w:tr>
        <w:tc>
          <w:tcPr>
            <w:tcW w:type="dxa" w:w="3551"/>
            <w:shd w:fill="F8FAFC"/>
          </w:tcPr>
          <w:p>
            <w:r>
              <w:rPr>
                <w:b w:val="0"/>
                <w:i w:val="0"/>
                <w:color w:val="64748B"/>
                <w:sz w:val="14"/>
              </w:rPr>
              <w:t>TÉLÉPHONE CM</w:t>
              <w:br/>
            </w:r>
            <w:r>
              <w:rPr>
                <w:b/>
                <w:i w:val="0"/>
                <w:sz w:val="18"/>
              </w:rPr>
              <w:t>78 401 69 00</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2026-06-17T12:24:27</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AWA NDAO) , prière de renseigner toutes les questions liées à  AWA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NDAO est trop jeune ou vielle pour avoir SAMBA NDAO selon l'écart d'âge (13 ans) entre lui et sa mère, prière de revoir l'âge de SAMBA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LOUCAR diffère de celui donné par DADO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HAHJI NDAO diffère de celui donné par EL HAHJI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NDAO diffère de celui donné par SAMBA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AWA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EL HAHJI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SAMBA NDAO est agriculteur mais dit avoir bénéficié de congé de maladie,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.5574603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Chaume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(100 kg) et des quantités en stock (0 kg) depasse la quantité totale (100 kg) que le ménage a eu après la recolte de Sésame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HAHJI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montant(700 FCFA) des dépenses pour chaque visite prénatale de AWA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ALY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AMEth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HAHJI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NDAO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NDAO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NDAO avec une taille de 9 personnes a consommé 8 Morceau (Portion) en Petit de Poisson séché Guedj Con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Lait en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NDAO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(2200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Brosse à dents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(195000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PUCES TELEPHONOQUES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EL HADJI NDAO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1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EL HADJI NDAO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HADJI NDAO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EL HADJI NDAO ayant travaillé dans la parcelle PARCELLE 1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(16) non membre du ménage de EL HADJI NDAO ayant travaillé dans la parcelle PARCELLE 1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ARACHIDE au cours de la campagne pour la période des récoltes est de 41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1500000 FCFA qui semble élevé, prière de verifier le montant tiré de la vente (1500000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1500000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14700 FCFA qui semble élevé, prière de verifier le montant tiré de la vente (29400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(100 kg) et des quantités en stock (0 kg) diffère de celle de la quantité totale (100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NDAO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AMEth NDAO est Etudiant/Elève de la 4.21 mais AMEth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DADO LOUCAR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DADO LOUCAR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SATOU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EL HAHJI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HAHJI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[2026-06-20 15:04:11] </w:t>
      </w:r>
      <w:r>
        <w:rPr>
          <w:b/>
          <w:i w:val="0"/>
          <w:color w:val="1F6FEB"/>
          <w:sz w:val="16"/>
        </w:rPr>
        <w:t xml:space="preserve">EQ22_enq2_v2 </w:t>
      </w:r>
      <w:r>
        <w:rPr>
          <w:b w:val="0"/>
          <w:i w:val="0"/>
          <w:color w:val="64748B"/>
          <w:sz w:val="16"/>
        </w:rPr>
        <w:t xml:space="preserve">sur s14q02 : </w:t>
      </w:r>
      <w:r>
        <w:rPr>
          <w:b w:val="0"/>
          <w:i w:val="0"/>
          <w:sz w:val="17"/>
        </w:rPr>
        <w:t>⅕</w:t>
      </w:r>
    </w:p>
    <w:p>
      <w:pPr>
        <w:pStyle w:val="ListBullet"/>
      </w:pPr>
      <w:r>
        <w:rPr>
          <w:b w:val="0"/>
          <w:i w:val="0"/>
          <w:color w:val="64748B"/>
          <w:sz w:val="16"/>
        </w:rPr>
        <w:t xml:space="preserve">[2026-06-20 15:05:56] </w:t>
      </w:r>
      <w:r>
        <w:rPr>
          <w:b/>
          <w:i w:val="0"/>
          <w:color w:val="1F6FEB"/>
          <w:sz w:val="16"/>
        </w:rPr>
        <w:t xml:space="preserve">EQ22_enq2_v2 </w:t>
      </w:r>
      <w:r>
        <w:rPr>
          <w:b w:val="0"/>
          <w:i w:val="0"/>
          <w:color w:val="64748B"/>
          <w:sz w:val="16"/>
        </w:rPr>
        <w:t xml:space="preserve">sur confirme14q02 : </w:t>
      </w:r>
      <w:r>
        <w:rPr>
          <w:b w:val="0"/>
          <w:i w:val="0"/>
          <w:sz w:val="17"/>
        </w:rPr>
        <w:t>eeA,</w:t>
      </w:r>
    </w:p>
    <w:p>
      <w:pPr>
        <w:pStyle w:val="ListBullet"/>
      </w:pPr>
      <w:r>
        <w:rPr>
          <w:b w:val="0"/>
          <w:i w:val="0"/>
          <w:color w:val="64748B"/>
          <w:sz w:val="16"/>
        </w:rPr>
        <w:t xml:space="preserve">[2026-06-21 19:06:06]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