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76-59-87-14</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76-59-87-14</w:t>
            </w:r>
          </w:p>
        </w:tc>
        <w:tc>
          <w:tcPr>
            <w:tcW w:type="dxa" w:w="3551"/>
            <w:shd w:fill="F8FAFC"/>
          </w:tcPr>
          <w:p>
            <w:r>
              <w:rPr>
                <w:b w:val="0"/>
                <w:i w:val="0"/>
                <w:color w:val="64748B"/>
                <w:sz w:val="14"/>
              </w:rPr>
              <w:t>CHEF DE MÉNAGE</w:t>
              <w:br/>
            </w:r>
            <w:r>
              <w:rPr>
                <w:b/>
                <w:i w:val="0"/>
                <w:sz w:val="18"/>
              </w:rPr>
              <w:t>BABA DIAW</w:t>
            </w:r>
          </w:p>
        </w:tc>
      </w:tr>
      <w:tr>
        <w:tc>
          <w:tcPr>
            <w:tcW w:type="dxa" w:w="3551"/>
            <w:shd w:fill="F8FAFC"/>
          </w:tcPr>
          <w:p>
            <w:r>
              <w:rPr>
                <w:b w:val="0"/>
                <w:i w:val="0"/>
                <w:color w:val="64748B"/>
                <w:sz w:val="14"/>
              </w:rPr>
              <w:t>TÉLÉPHONE CM</w:t>
              <w:br/>
            </w:r>
            <w:r>
              <w:rPr>
                <w:b/>
                <w:i w:val="0"/>
                <w:sz w:val="18"/>
              </w:rPr>
              <w:t>77 851 44 45</w:t>
            </w:r>
          </w:p>
        </w:tc>
        <w:tc>
          <w:tcPr>
            <w:tcW w:type="dxa" w:w="3551"/>
            <w:shd w:fill="F8FAFC"/>
          </w:tcPr>
          <w:p>
            <w:r>
              <w:rPr>
                <w:b w:val="0"/>
                <w:i w:val="0"/>
                <w:color w:val="64748B"/>
                <w:sz w:val="14"/>
              </w:rPr>
              <w:t>LOCALISATION</w:t>
              <w:br/>
            </w:r>
            <w:r>
              <w:rPr>
                <w:b/>
                <w:i w:val="0"/>
                <w:sz w:val="18"/>
              </w:rPr>
              <w:t>Diamegue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2026-07-01T14:44:02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ROCKY DIAW) , prière de renseigner toutes les questions liées à  ROCKY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DIAW2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DIAW est trop jeune ou vielle pour avoir FATOU DIAW selon l'écart d'âge (13 ans) entre lui et sa mère, prière de revoir l'âge de FATOU DIAW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MAMOUNA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DAME DIANÉ ou l'année à laquelle BAYE DAME DIANÉ a fréquenté l'école pour la dernière fois (.) le dernier diplome de BAYE DAME DIANÉ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SIGNANE ou l'année à laquelle COUMBA SIGNANE a fréquenté l'école pour la dernière fois (.) le dernier diplome de COUMBA SIGNANE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DIAW ou l'année à laquelle FATOU DIAW a fréquenté l'école pour la dernière fois (.) le dernier diplome de FATOU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DIAW1 diffère de celui donné par ARAME DIAW1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NDAO diffère de celui donné par MARIAMA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SIGNANE diffère de celui donné par TALLA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THIOUMBÉ DIAW diffère de celui donné par THIOUMBÉ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ARAME SIGNANE ou l'année à laquelle ARAME SIGNANE a fréquenté l'école pour la dernière fois (.) le dernier diplome de ARAME SIGNANE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THIOUMBÉ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SIGNANE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SIGNANE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DAME DIANÉ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SIGNANE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MAMOUNA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DIAW1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THIOUMBÉ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DIAW n'a pas fait des études dans une école formelle est preference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sa mer veut qu’il memorise d’abord le coran avant de commencé le etude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DIAW a eu est amaigrissement,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SIGNANE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SIGNANE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DAME DIAW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MAMOUNA DIAW a eu est asthmetique,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ROCKY DIAW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THIOUMBÉ DIAW a eu est asthmetique,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DIAW1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THIOUMBÉ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BABA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DAME DIANÉ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Petit  est invraisemblable,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(11200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(2400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confectionne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  confectionne des habits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soudeur metalique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soudeur metalique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soudeur metalique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dejeuner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vente de dejeuner est il prend chez le boutiquier et apres la descente elle paye les marchandise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dejeuner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 DIAW, prière de reprendre la section agriculture du ménage BABA DIAW.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COUMBA DIAW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DAME DIANÉ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BABA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TALLA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DIAW1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DIAW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DIAW1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ROCKY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