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12-75-81-14</w:t>
      </w:r>
    </w:p>
    <w:p>
      <w:r>
        <w:rPr>
          <w:b w:val="0"/>
          <w:i w:val="0"/>
          <w:color w:val="64748B"/>
          <w:sz w:val="18"/>
        </w:rPr>
        <w:t>Enquêteur : EQ23_enq3_v2 (SALIOU NDOUR)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12-75-81-14</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78 107 01 40</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2026-05-19T22:10:39</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Babacar cisse ou l'année à laquelle Babacar cisse a fréquenté l'école pour la dernière fois (.) le dernier diplome de Babacar cisse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(6 kg),  des quantités vendus (0 kg) et des quantités en stock (10 kg) depasse la quantité totale (20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Modou Diop envisage de migrer est pour   meilleure condition de vie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Seynabou Seck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(10000 Fcfa) de Seynabou Seck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cisse qui fréquente 2ème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Mbaye Diop2 a eu comme problème y’a trop de bruit, ils passent beaucoup de sur leur telephone,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(850000 Fcfa) de Moussa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Modou Diop a eu est maux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Modou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Mbaye Diop2,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Moussa Diop,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Awa cissé,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Modou Diop,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Diop (9900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DIOP (17650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DIOP (30050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DIOP (96500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il amene le charge de bois sur commande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(1700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le boy lui vient d’autre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(7000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(102000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(70000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(750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(7500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700000 Fcfa avec le type de logement Case est relativement élevé par rapport aux autres montants observés à KAFFRINE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Urbain ont généralement comme principal matériau de construction le/la Paille, Banco, motte de terre, mais celui du ménage de MODOU DIOP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Urbain ont généralement comme principal matériau de revêtement du sol du logement le/la Terre battue/Sable, mais celui du ménage de MODOU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1200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1 est de 1000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est il n’a pas l’accord du proprietaire pour la mesure du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DIOP pour la main-d'oeuvre non-familiale sur la parcelle 1 au cours de la campagne pour la période de préparation du sol (labour) et des semis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DIOP pour la main-d'oeuvre non-familiale sur la parcelle 1 au cours de la campagne pour la période des récoltes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garçons (moins de 15 ans) ayant travaillé sur la parcelle 1 par jours au moment de la période de préparation du sol (labour) et des semis est de 3846.154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est il n’a pas l’accord du proprietaire pour la mesure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est il n’a pas l’accord du proprietaire pour la prise de mesure du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150 FCFA par Kilogramme qui semble faible, prière de vérifier  le montant d'achat (37500 FCFA pour 250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250 FCFA par Kilogramme qui semble faible, prière de vérifier  le montant d'achat (37500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(6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Seynabou Seck fréquente 2ème année de Primaire mais ne sait pas écrire, prière de vérifier auprès de Seynabou Seck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(n°4) — Dépense de santé de 969 994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cissé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(60000 FCFA), prière de verifier et corriger ou confirmer l'information avec le QG.</w:t>
            </w:r>
          </w:p>
        </w:tc>
      </w:tr>
    </w:tbl>
    <w:p/>
    <w:p>
      <w:r>
        <w:rPr>
          <w:b/>
          <w:i w:val="0"/>
          <w:color w:val="1F6FEB"/>
          <w:sz w:val="22"/>
        </w:rPr>
        <w:t>💬 COMMENTAIRES SUPERVISEUR / ENQUÊTEUR (15)</w:t>
      </w:r>
    </w:p>
    <w:p>
      <w:pPr>
        <w:pStyle w:val="ListBullet"/>
      </w:pPr>
      <w:r>
        <w:rPr>
          <w:b w:val="0"/>
          <w:i w:val="0"/>
          <w:color w:val="64748B"/>
          <w:sz w:val="16"/>
        </w:rPr>
        <w:t xml:space="preserve">[2026-05-24 11:57:00]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[2026-06-01 16:40:40] </w:t>
      </w:r>
      <w:r>
        <w:rPr>
          <w:b/>
          <w:i w:val="0"/>
          <w:color w:val="1F6FEB"/>
          <w:sz w:val="16"/>
        </w:rPr>
        <w:t xml:space="preserve">Thimbane_v2 </w:t>
      </w:r>
      <w:r>
        <w:rPr>
          <w:b w:val="0"/>
          <w:i w:val="0"/>
          <w:color w:val="64748B"/>
          <w:sz w:val="16"/>
        </w:rPr>
        <w:t xml:space="preserve">sur s01q49_autre : </w:t>
      </w:r>
      <w:r>
        <w:rPr>
          <w:b w:val="0"/>
          <w:i w:val="0"/>
          <w:sz w:val="17"/>
        </w:rPr>
        <w:t>peut entrer dans la modalité raison économique</w:t>
      </w:r>
    </w:p>
    <w:p>
      <w:pPr>
        <w:pStyle w:val="ListBullet"/>
      </w:pPr>
      <w:r>
        <w:rPr>
          <w:b w:val="0"/>
          <w:i w:val="0"/>
          <w:color w:val="64748B"/>
          <w:sz w:val="16"/>
        </w:rPr>
        <w:t xml:space="preserve">[2026-06-01 16:51:08] </w:t>
      </w:r>
      <w:r>
        <w:rPr>
          <w:b/>
          <w:i w:val="0"/>
          <w:color w:val="1F6FEB"/>
          <w:sz w:val="16"/>
        </w:rPr>
        <w:t xml:space="preserve">Thimbane_v2 </w:t>
      </w:r>
      <w:r>
        <w:rPr>
          <w:b w:val="0"/>
          <w:i w:val="0"/>
          <w:color w:val="64748B"/>
          <w:sz w:val="16"/>
        </w:rPr>
        <w:t xml:space="preserve">sur s01q25 : </w:t>
      </w:r>
      <w:r>
        <w:rPr>
          <w:b w:val="0"/>
          <w:i w:val="0"/>
          <w:sz w:val="17"/>
        </w:rPr>
        <w:t>Vous avez dit que Seynabou Seck est la fille du chef de ménage. Donc son père biologique habite dans le ménage. Merci de revoir la question 1.02</w:t>
      </w:r>
    </w:p>
    <w:p>
      <w:pPr>
        <w:pStyle w:val="ListBullet"/>
      </w:pPr>
      <w:r>
        <w:rPr>
          <w:b w:val="0"/>
          <w:i w:val="0"/>
          <w:color w:val="64748B"/>
          <w:sz w:val="16"/>
        </w:rPr>
        <w:t xml:space="preserve">[2026-06-01 16:52:39] </w:t>
      </w:r>
      <w:r>
        <w:rPr>
          <w:b/>
          <w:i w:val="0"/>
          <w:color w:val="1F6FEB"/>
          <w:sz w:val="16"/>
        </w:rPr>
        <w:t xml:space="preserve">Thimbane_v2 </w:t>
      </w:r>
      <w:r>
        <w:rPr>
          <w:b w:val="0"/>
          <w:i w:val="0"/>
          <w:color w:val="64748B"/>
          <w:sz w:val="16"/>
        </w:rPr>
        <w:t xml:space="preserve">sur s01q25 : </w:t>
      </w:r>
      <w:r>
        <w:rPr>
          <w:b w:val="0"/>
          <w:i w:val="0"/>
          <w:sz w:val="17"/>
        </w:rPr>
        <w:t>Faut toutes les questions concernant le père biologique de Seynabou Seck.</w:t>
      </w:r>
    </w:p>
    <w:p>
      <w:pPr>
        <w:pStyle w:val="ListBullet"/>
      </w:pPr>
      <w:r>
        <w:rPr>
          <w:b w:val="0"/>
          <w:i w:val="0"/>
          <w:color w:val="64748B"/>
          <w:sz w:val="16"/>
        </w:rPr>
        <w:t xml:space="preserve">[2026-06-01 17:00:13] </w:t>
      </w:r>
      <w:r>
        <w:rPr>
          <w:b/>
          <w:i w:val="0"/>
          <w:color w:val="1F6FEB"/>
          <w:sz w:val="16"/>
        </w:rPr>
        <w:t xml:space="preserve">Thimbane_v2 </w:t>
      </w:r>
      <w:r>
        <w:rPr>
          <w:b w:val="0"/>
          <w:i w:val="0"/>
          <w:color w:val="64748B"/>
          <w:sz w:val="16"/>
        </w:rPr>
        <w:t xml:space="preserve">sur s02q01 : </w:t>
      </w:r>
      <w:r>
        <w:rPr>
          <w:b w:val="0"/>
          <w:i w:val="0"/>
          <w:sz w:val="17"/>
        </w:rPr>
        <w:t>Seynabou est en classe de CP et elle ne s'ait pas lire ni écrire et ni comprendre une langue en français</w:t>
      </w:r>
    </w:p>
    <w:p>
      <w:pPr>
        <w:pStyle w:val="ListBullet"/>
      </w:pPr>
      <w:r>
        <w:rPr>
          <w:b w:val="0"/>
          <w:i w:val="0"/>
          <w:color w:val="64748B"/>
          <w:sz w:val="16"/>
        </w:rPr>
        <w:t xml:space="preserve">[2026-06-01 17:11:40] </w:t>
      </w:r>
      <w:r>
        <w:rPr>
          <w:b/>
          <w:i w:val="0"/>
          <w:color w:val="1F6FEB"/>
          <w:sz w:val="16"/>
        </w:rPr>
        <w:t xml:space="preserve">Thimbane_v2 </w:t>
      </w:r>
      <w:r>
        <w:rPr>
          <w:b w:val="0"/>
          <w:i w:val="0"/>
          <w:color w:val="64748B"/>
          <w:sz w:val="16"/>
        </w:rPr>
        <w:t xml:space="preserve">sur s02q09 : </w:t>
      </w:r>
      <w:r>
        <w:rPr>
          <w:b w:val="0"/>
          <w:i w:val="0"/>
          <w:sz w:val="17"/>
        </w:rPr>
        <w:t>????</w:t>
      </w:r>
    </w:p>
    <w:p>
      <w:pPr>
        <w:pStyle w:val="ListBullet"/>
      </w:pPr>
      <w:r>
        <w:rPr>
          <w:b w:val="0"/>
          <w:i w:val="0"/>
          <w:color w:val="64748B"/>
          <w:sz w:val="16"/>
        </w:rPr>
        <w:t xml:space="preserve">[2026-06-01 17:45:20] </w:t>
      </w:r>
      <w:r>
        <w:rPr>
          <w:b/>
          <w:i w:val="0"/>
          <w:color w:val="1F6FEB"/>
          <w:sz w:val="16"/>
        </w:rPr>
        <w:t xml:space="preserve">Thimbane_v2 </w:t>
      </w:r>
      <w:r>
        <w:rPr>
          <w:b w:val="0"/>
          <w:i w:val="0"/>
          <w:color w:val="64748B"/>
          <w:sz w:val="16"/>
        </w:rPr>
        <w:t xml:space="preserve">sur s04q04 : </w:t>
      </w:r>
      <w:r>
        <w:rPr>
          <w:b w:val="0"/>
          <w:i w:val="0"/>
          <w:sz w:val="17"/>
        </w:rPr>
        <w:t>Revoir cette question</w:t>
      </w:r>
    </w:p>
    <w:p>
      <w:pPr>
        <w:pStyle w:val="ListBullet"/>
      </w:pPr>
      <w:r>
        <w:rPr>
          <w:b w:val="0"/>
          <w:i w:val="0"/>
          <w:color w:val="64748B"/>
          <w:sz w:val="16"/>
        </w:rPr>
        <w:t xml:space="preserve">[2026-06-01 18:06:38] </w:t>
      </w:r>
      <w:r>
        <w:rPr>
          <w:b/>
          <w:i w:val="0"/>
          <w:color w:val="1F6FEB"/>
          <w:sz w:val="16"/>
        </w:rPr>
        <w:t xml:space="preserve">Thimbane_v2 </w:t>
      </w:r>
      <w:r>
        <w:rPr>
          <w:b w:val="0"/>
          <w:i w:val="0"/>
          <w:color w:val="64748B"/>
          <w:sz w:val="16"/>
        </w:rPr>
        <w:t xml:space="preserve">sur s07bq03c_2 : </w:t>
      </w:r>
      <w:r>
        <w:rPr>
          <w:b w:val="0"/>
          <w:i w:val="0"/>
          <w:sz w:val="17"/>
        </w:rPr>
        <w:t>Revoir la taille ou la quantité total consommé par le ménage</w:t>
      </w:r>
    </w:p>
    <w:p>
      <w:pPr>
        <w:pStyle w:val="ListBullet"/>
      </w:pPr>
      <w:r>
        <w:rPr>
          <w:b w:val="0"/>
          <w:i w:val="0"/>
          <w:color w:val="64748B"/>
          <w:sz w:val="16"/>
        </w:rPr>
        <w:t xml:space="preserve">[2026-06-01 18:25:19] </w:t>
      </w:r>
      <w:r>
        <w:rPr>
          <w:b/>
          <w:i w:val="0"/>
          <w:color w:val="1F6FEB"/>
          <w:sz w:val="16"/>
        </w:rPr>
        <w:t xml:space="preserve">Thimbane_v2 </w:t>
      </w:r>
      <w:r>
        <w:rPr>
          <w:b w:val="0"/>
          <w:i w:val="0"/>
          <w:color w:val="64748B"/>
          <w:sz w:val="16"/>
        </w:rPr>
        <w:t xml:space="preserve">sur s09Dq04 : </w:t>
      </w:r>
      <w:r>
        <w:rPr>
          <w:b w:val="0"/>
          <w:i w:val="0"/>
          <w:sz w:val="17"/>
        </w:rPr>
        <w:t>revoir la réponse</w:t>
      </w:r>
    </w:p>
    <w:p>
      <w:pPr>
        <w:pStyle w:val="ListBullet"/>
      </w:pPr>
      <w:r>
        <w:rPr>
          <w:b w:val="0"/>
          <w:i w:val="0"/>
          <w:color w:val="64748B"/>
          <w:sz w:val="16"/>
        </w:rPr>
        <w:t xml:space="preserve">[2026-06-01 18:42:12] </w:t>
      </w:r>
      <w:r>
        <w:rPr>
          <w:b/>
          <w:i w:val="0"/>
          <w:color w:val="1F6FEB"/>
          <w:sz w:val="16"/>
        </w:rPr>
        <w:t xml:space="preserve">Thimbane_v2 </w:t>
      </w:r>
      <w:r>
        <w:rPr>
          <w:b w:val="0"/>
          <w:i w:val="0"/>
          <w:color w:val="64748B"/>
          <w:sz w:val="16"/>
        </w:rPr>
        <w:t xml:space="preserve">sur s13q37 : </w:t>
      </w:r>
      <w:r>
        <w:rPr>
          <w:b w:val="0"/>
          <w:i w:val="0"/>
          <w:sz w:val="17"/>
        </w:rPr>
        <w:t>revoir la réponse</w:t>
      </w:r>
    </w:p>
    <w:p>
      <w:pPr>
        <w:pStyle w:val="ListBullet"/>
      </w:pPr>
      <w:r>
        <w:rPr>
          <w:b w:val="0"/>
          <w:i w:val="0"/>
          <w:color w:val="64748B"/>
          <w:sz w:val="16"/>
        </w:rPr>
        <w:t xml:space="preserve">[2026-06-01 18:48:43] </w:t>
      </w:r>
      <w:r>
        <w:rPr>
          <w:b/>
          <w:i w:val="0"/>
          <w:color w:val="1F6FEB"/>
          <w:sz w:val="16"/>
        </w:rPr>
        <w:t xml:space="preserve">Thimbane_v2 </w:t>
      </w:r>
      <w:r>
        <w:rPr>
          <w:b w:val="0"/>
          <w:i w:val="0"/>
          <w:color w:val="64748B"/>
          <w:sz w:val="16"/>
        </w:rPr>
        <w:t xml:space="preserve">sur @@RejectedByHeadquarter : </w:t>
      </w:r>
      <w:r>
        <w:rPr>
          <w:b w:val="0"/>
          <w:i w:val="0"/>
          <w:sz w:val="17"/>
        </w:rPr>
        <w:t>Merci de corriger les incohérences de certaines réponses que j'avais mises en commentaire.</w:t>
      </w:r>
    </w:p>
    <w:p>
      <w:pPr>
        <w:pStyle w:val="ListBullet"/>
      </w:pPr>
      <w:r>
        <w:rPr>
          <w:b w:val="0"/>
          <w:i w:val="0"/>
          <w:color w:val="64748B"/>
          <w:sz w:val="16"/>
        </w:rPr>
        <w:t xml:space="preserve">[2026-06-13 21:00:15] </w:t>
      </w:r>
      <w:r>
        <w:rPr>
          <w:b/>
          <w:i w:val="0"/>
          <w:color w:val="1F6FEB"/>
          <w:sz w:val="16"/>
        </w:rPr>
        <w:t xml:space="preserve">EQ23_enq3_v2 </w:t>
      </w:r>
      <w:r>
        <w:rPr>
          <w:b w:val="0"/>
          <w:i w:val="0"/>
          <w:color w:val="64748B"/>
          <w:sz w:val="16"/>
        </w:rPr>
        <w:t xml:space="preserve">sur s01q25 : </w:t>
      </w:r>
      <w:r>
        <w:rPr>
          <w:b w:val="0"/>
          <w:i w:val="0"/>
          <w:sz w:val="17"/>
        </w:rPr>
        <w:t>"seynabou seck est la fille de awa cissé habite pas dans le menage et "</w:t>
      </w:r>
    </w:p>
    <w:p>
      <w:pPr>
        <w:pStyle w:val="ListBullet"/>
      </w:pPr>
      <w:r>
        <w:rPr>
          <w:b w:val="0"/>
          <w:i w:val="0"/>
          <w:color w:val="64748B"/>
          <w:sz w:val="16"/>
        </w:rPr>
        <w:t xml:space="preserve">[2026-06-21 17:48:17] </w:t>
      </w:r>
      <w:r>
        <w:rPr>
          <w:b/>
          <w:i w:val="0"/>
          <w:color w:val="1F6FEB"/>
          <w:sz w:val="16"/>
        </w:rPr>
        <w:t xml:space="preserve">EQ23_sup_v2 </w:t>
      </w:r>
      <w:r>
        <w:rPr>
          <w:b w:val="0"/>
          <w:i w:val="0"/>
          <w:color w:val="64748B"/>
          <w:sz w:val="16"/>
        </w:rPr>
        <w:t xml:space="preserve">sur s01q25 : </w:t>
      </w:r>
      <w:r>
        <w:rPr>
          <w:b w:val="0"/>
          <w:i w:val="0"/>
          <w:sz w:val="17"/>
        </w:rPr>
        <w:t>Awa cissé est la mére de Seynabou seck , Modou Diop est l ’ actuel mari de Awa  Cissé</w:t>
      </w:r>
    </w:p>
    <w:p>
      <w:pPr>
        <w:pStyle w:val="ListBullet"/>
      </w:pPr>
      <w:r>
        <w:rPr>
          <w:b w:val="0"/>
          <w:i w:val="0"/>
          <w:color w:val="64748B"/>
          <w:sz w:val="16"/>
        </w:rPr>
        <w:t xml:space="preserve">[2026-06-21 17:57:33] </w:t>
      </w:r>
      <w:r>
        <w:rPr>
          <w:b/>
          <w:i w:val="0"/>
          <w:color w:val="1F6FEB"/>
          <w:sz w:val="16"/>
        </w:rPr>
        <w:t xml:space="preserve">EQ23_sup_v2 </w:t>
      </w:r>
      <w:r>
        <w:rPr>
          <w:b w:val="0"/>
          <w:i w:val="0"/>
          <w:color w:val="64748B"/>
          <w:sz w:val="16"/>
        </w:rPr>
        <w:t xml:space="preserve">sur @@ApprovedBySupervisor : </w:t>
      </w:r>
      <w:r>
        <w:rPr>
          <w:b w:val="0"/>
          <w:i w:val="0"/>
          <w:sz w:val="17"/>
        </w:rPr>
        <w:t>"Seynabou seck est orpholine elle a suivie sa maman dans son nouveau foyer par consequant le lien de parenté avec le chef de ménage est autre parent du conjoint .    "</w:t>
      </w:r>
    </w:p>
    <w:p>
      <w:pPr>
        <w:pStyle w:val="ListBullet"/>
      </w:pPr>
      <w:r>
        <w:rPr>
          <w:b w:val="0"/>
          <w:i w:val="0"/>
          <w:color w:val="64748B"/>
          <w:sz w:val="16"/>
        </w:rPr>
        <w:t xml:space="preserve">[2026-07-11 22:29:57] </w:t>
      </w:r>
      <w:r>
        <w:rPr>
          <w:b/>
          <w:i w:val="0"/>
          <w:color w:val="1F6FEB"/>
          <w:sz w:val="16"/>
        </w:rPr>
        <w:t xml:space="preserve">Thimbane_v2 </w:t>
      </w:r>
      <w:r>
        <w:rPr>
          <w:b w:val="0"/>
          <w:i w:val="0"/>
          <w:color w:val="64748B"/>
          <w:sz w:val="16"/>
        </w:rPr>
        <w:t xml:space="preserve">sur @@RejectedBySupervisor : </w:t>
      </w:r>
      <w:r>
        <w:rPr>
          <w:b w:val="0"/>
          <w:i w:val="0"/>
          <w:sz w:val="17"/>
        </w:rPr>
        <w:t>"Serigne Mbacké exerce deux activités non agricoles, dont celle de transporteur de bagages. Cependant, ces activités n'ont pas été renseignées dans la section 4. Veuillez les enregistrer et compléter cette section.  Ménage : Modou Diop (Saliou ndour)  Revoir les questions 1.20 et 1.49 concernant Modou Diop. Revoir la question 2.22 concernant Seynabou Seck. Le montant renseigné est très élevé. Veuillez le vérifier. Revoir les questions 3.14, 3.15 et 3.17 concernant Mbaye Diop 2. Veuillez confirmer ou corriger les montants renseignés. Vous avez indiqué que Modou exerce un emploi non agricole et travaille également pour une autre personne. Il devrait donc avoir deux emplois. Veuillez renseigner son emploi secondaire dans la section 4. Awa exerce une activité non agricole, mais cet emploi n'a pas été renseigné dans la section 4. Veuillez renseigner son emploi secondaire. Revoir la question 4.33 concernant Awa, Mbaye Diop et Moussa. Vous avez indiqué dans la section 16A que ces personnes ont participé aux activités agricoles. Veuillez reprendre la section 4 afin d'assurer la cohérence des informations.  Revoir les codes de l'activité fabrication de beignets dans la section 10. Revoir les questions 10.32, 10.45f, 10.50 et 10.51 concernant l'activité de fabrication de beignets. Revoir les quantités récoltées et utilisées du niébé, en veillant à la cohérence des informations.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