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50-64-85-92</w:t>
      </w:r>
    </w:p>
    <w:p>
      <w:r>
        <w:rPr>
          <w:b w:val="0"/>
          <w:i w:val="0"/>
          <w:color w:val="64748B"/>
          <w:sz w:val="18"/>
        </w:rPr>
        <w:t>Enquêteur : EQ24_enq3_v2 (GERMAINE KINE MANGA)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33202051187</w:t>
            </w:r>
          </w:p>
        </w:tc>
        <w:tc>
          <w:tcPr>
            <w:tcW w:type="dxa" w:w="3551"/>
            <w:shd w:fill="F8FAFC"/>
          </w:tcPr>
          <w:p>
            <w:r>
              <w:rPr>
                <w:b w:val="0"/>
                <w:i w:val="0"/>
                <w:color w:val="64748B"/>
                <w:sz w:val="14"/>
              </w:rPr>
              <w:t>MÉNAGE</w:t>
              <w:br/>
            </w:r>
            <w:r>
              <w:rPr>
                <w:b/>
                <w:i w:val="0"/>
                <w:color w:val="1F6FEB"/>
                <w:sz w:val="18"/>
              </w:rPr>
              <w:t>50-64-85-92</w:t>
            </w:r>
          </w:p>
        </w:tc>
        <w:tc>
          <w:tcPr>
            <w:tcW w:type="dxa" w:w="3551"/>
            <w:shd w:fill="F8FAFC"/>
          </w:tcPr>
          <w:p>
            <w:r>
              <w:rPr>
                <w:b w:val="0"/>
                <w:i w:val="0"/>
                <w:color w:val="64748B"/>
                <w:sz w:val="14"/>
              </w:rPr>
              <w:t>CHEF DE MÉNAGE</w:t>
              <w:br/>
            </w:r>
            <w:r>
              <w:rPr>
                <w:b/>
                <w:i w:val="0"/>
                <w:sz w:val="18"/>
              </w:rPr>
              <w:t>DIARA DIBA</w:t>
            </w:r>
          </w:p>
        </w:tc>
      </w:tr>
      <w:tr>
        <w:tc>
          <w:tcPr>
            <w:tcW w:type="dxa" w:w="3551"/>
            <w:shd w:fill="F8FAFC"/>
          </w:tcPr>
          <w:p>
            <w:r>
              <w:rPr>
                <w:b w:val="0"/>
                <w:i w:val="0"/>
                <w:color w:val="64748B"/>
                <w:sz w:val="14"/>
              </w:rPr>
              <w:t>TÉLÉPHONE CM</w:t>
              <w:br/>
            </w:r>
            <w:r>
              <w:rPr>
                <w:b/>
                <w:i w:val="0"/>
                <w:sz w:val="18"/>
              </w:rPr>
              <w:t>77 777 77 76</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2026-07-04T11:19:12</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MBENE DIBA ou l'année à laquelle MBENE DIBA a fréquenté l'école pour la dernière fois (.) le dernier diplome de MBENE DIBA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DIARRA DIBA diffère de celui donné par DIARRA DIBA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( 16000 FCFA) de THIERNO DIBA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(16000 Fcfa) de THIERNO DIBA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(94000 Fcfa) de MBENE DIBA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DIARRA DIBA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DIARRA DIBA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DIARA DIBA (11500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DIARA DIBA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DIARA DIBA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DIARA DIBA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DIARA DIBA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MBENE DIBA est trop jeune mais il a plus de 15 ans, prière de corriger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DIARA DIBA a comme taille 4 personnes dont ils vivent à DIOURBEL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(10000)  avec l'âge du bien atteignant 23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DIARA DIBA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[2026-07-04 14:43:50] </w:t>
      </w:r>
      <w:r>
        <w:rPr>
          <w:b/>
          <w:i w:val="0"/>
          <w:color w:val="1F6FEB"/>
          <w:sz w:val="16"/>
        </w:rPr>
        <w:t xml:space="preserve">EQ24_enq3_v2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