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85-95-63-03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85-95-63-03</w:t>
            </w:r>
          </w:p>
        </w:tc>
        <w:tc>
          <w:tcPr>
            <w:tcW w:type="dxa" w:w="3551"/>
            <w:shd w:fill="F8FAFC"/>
          </w:tcPr>
          <w:p>
            <w:r>
              <w:rPr>
                <w:b w:val="0"/>
                <w:i w:val="0"/>
                <w:color w:val="64748B"/>
                <w:sz w:val="14"/>
              </w:rPr>
              <w:t>CHEF DE MÉNAGE</w:t>
              <w:br/>
            </w:r>
            <w:r>
              <w:rPr>
                <w:b/>
                <w:i w:val="0"/>
                <w:sz w:val="18"/>
              </w:rPr>
              <w:t>SODA GAYE</w:t>
            </w:r>
          </w:p>
        </w:tc>
      </w:tr>
      <w:tr>
        <w:tc>
          <w:tcPr>
            <w:tcW w:type="dxa" w:w="3551"/>
            <w:shd w:fill="F8FAFC"/>
          </w:tcPr>
          <w:p>
            <w:r>
              <w:rPr>
                <w:b w:val="0"/>
                <w:i w:val="0"/>
                <w:color w:val="64748B"/>
                <w:sz w:val="14"/>
              </w:rPr>
              <w:t>TÉLÉPHONE CM</w:t>
              <w:br/>
            </w:r>
            <w:r>
              <w:rPr>
                <w:b/>
                <w:i w:val="0"/>
                <w:sz w:val="18"/>
              </w:rPr>
              <w:t>77 272 04 82</w:t>
            </w:r>
          </w:p>
        </w:tc>
        <w:tc>
          <w:tcPr>
            <w:tcW w:type="dxa" w:w="3551"/>
            <w:shd w:fill="F8FAFC"/>
          </w:tcPr>
          <w:p>
            <w:r>
              <w:rPr>
                <w:b w:val="0"/>
                <w:i w:val="0"/>
                <w:color w:val="64748B"/>
                <w:sz w:val="14"/>
              </w:rPr>
              <w:t>LOCALISATION</w:t>
              <w:br/>
            </w:r>
            <w:r>
              <w:rPr>
                <w:b/>
                <w:i w:val="0"/>
                <w:sz w:val="18"/>
              </w:rPr>
              <w:t>gayna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2026-07-15T13:13:28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GUEYE diffère de celui donné par SODA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YOUSSOU NDIAYE s'est consulté la première fois pour cette maladie (Accident/Blessure) chez un médecin spécialiste et vous dites que  YOUSSOU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GUEYE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GUEYE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SODA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SODA GUEYE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SODA GUEYE a comme taille 6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SODA GUEYE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[2026-07-16 11:03:53] </w:t>
      </w:r>
      <w:r>
        <w:rPr>
          <w:b/>
          <w:i w:val="0"/>
          <w:color w:val="1F6FEB"/>
          <w:sz w:val="16"/>
        </w:rPr>
        <w:t xml:space="preserve">EQ24_enq3_v2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[2026-07-16 23:17:26]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