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46-16-81-23</w:t>
      </w:r>
    </w:p>
    <w:p>
      <w:r>
        <w:rPr>
          <w:b w:val="0"/>
          <w:i w:val="0"/>
          <w:color w:val="64748B"/>
          <w:sz w:val="18"/>
        </w:rPr>
        <w:t>Enquêteur : EQ25_enq1_v2 (ASTOU GAWANE FAYE)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46-16-81-23</w:t>
            </w:r>
          </w:p>
        </w:tc>
        <w:tc>
          <w:tcPr>
            <w:tcW w:type="dxa" w:w="3551"/>
            <w:shd w:fill="F8FAFC"/>
          </w:tcPr>
          <w:p>
            <w:r>
              <w:rPr>
                <w:b w:val="0"/>
                <w:i w:val="0"/>
                <w:color w:val="64748B"/>
                <w:sz w:val="14"/>
              </w:rPr>
              <w:t>CHEF DE MÉNAGE</w:t>
              <w:br/>
            </w:r>
            <w:r>
              <w:rPr>
                <w:b/>
                <w:i w:val="0"/>
                <w:sz w:val="18"/>
              </w:rPr>
              <w:t>OMAR SARR</w:t>
            </w:r>
          </w:p>
        </w:tc>
      </w:tr>
      <w:tr>
        <w:tc>
          <w:tcPr>
            <w:tcW w:type="dxa" w:w="3551"/>
            <w:shd w:fill="F8FAFC"/>
          </w:tcPr>
          <w:p>
            <w:r>
              <w:rPr>
                <w:b w:val="0"/>
                <w:i w:val="0"/>
                <w:color w:val="64748B"/>
                <w:sz w:val="14"/>
              </w:rPr>
              <w:t>TÉLÉPHONE CM</w:t>
              <w:br/>
            </w:r>
            <w:r>
              <w:rPr>
                <w:b/>
                <w:i w:val="0"/>
                <w:sz w:val="18"/>
              </w:rPr>
              <w:t>77 555 52 92</w:t>
            </w:r>
          </w:p>
        </w:tc>
        <w:tc>
          <w:tcPr>
            <w:tcW w:type="dxa" w:w="3551"/>
            <w:shd w:fill="F8FAFC"/>
          </w:tcPr>
          <w:p>
            <w:r>
              <w:rPr>
                <w:b w:val="0"/>
                <w:i w:val="0"/>
                <w:color w:val="64748B"/>
                <w:sz w:val="14"/>
              </w:rPr>
              <w:t>LOCALISATION</w:t>
              <w:br/>
            </w:r>
            <w:r>
              <w:rPr>
                <w:b/>
                <w:i w:val="0"/>
                <w:sz w:val="18"/>
              </w:rPr>
              <w:t>keur ndiaga sarr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2026-06-13T10:35:48</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DIOUMA NDIAYE diffère de celui donné par DIOUMA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SARR diffère de celui donné par OMAR SARR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.6428571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(2 kg) et des quantités en stock (0 kg) depasse la quantité totale (2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(0 kg),  des quantités vendus (20 kg) et des quantités en stock (5 kg) depasse la quantité totale (40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DIBOR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BASSIROU SARR n'a pas travaillé au cours des 7 derniers jours est traveaux champetre et semble avoir un emploi ou exister dans les modalités, prière de de bien regarder l'emploi BASSIROU SARR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DIBOR SARR n'a pas travaillé au cours des 7 derniers jours est traveaux champêtre et semble avoir un emploi ou exister dans les modalités, prière de de bien regarder l'emploi DIBOR SARR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DIOUMA NDIAYE n'a pas travaillé au cours des 7 derniers jours est traveaux champêtre et semble avoir un emploi ou exister dans les modalités, prière de de bien regarder l'emploi DIOUMA NDIAYE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FATY SARR n'a pas travaillé au cours des 7 derniers jours est activite saisonniere et semble avoir un emploi ou exister dans les modalités, prière de de bien regarder l'emploi FATY SARR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MATY SARR n'a pas travaillé au cours des 7 derniers jours est traveaux champêtre et semble avoir un emploi ou exister dans les modalités, prière de de bien regarder l'emploi MATY SARR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SARR (1150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OMAR SARR avec une taille de 7 personnes a consommé 21 Kg en taille unique de Mil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OMAR SARR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d'arachide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3000 FCFA par Kilogramme qui semble élevé, prière de vérifier  le montant d'achat (4500 FCFA pour 1.5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10000 FCFA qui semble élevé, prière de verifier le montant tiré de la vente (20000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diffère de celle de la quantité totale (300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5000 FCFA qui semble élevé, prière de verifier le montant tiré de la vente (10000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(0 kg),  des quantités vendus (20 kg) et des quantités en stock (5 kg) diffère de celle de la quantité totale (40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DIOUMA NDIAYE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OMAR SARR a comme taille 7 personnes dont ils vivent à DIOURBEL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(500000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[2026-06-13 14:02:52] </w:t>
      </w:r>
      <w:r>
        <w:rPr>
          <w:b/>
          <w:i w:val="0"/>
          <w:color w:val="1F6FEB"/>
          <w:sz w:val="16"/>
        </w:rPr>
        <w:t xml:space="preserve">EQ25_enq1_v2 </w:t>
      </w:r>
      <w:r>
        <w:rPr>
          <w:b w:val="0"/>
          <w:i w:val="0"/>
          <w:color w:val="64748B"/>
          <w:sz w:val="16"/>
        </w:rPr>
        <w:t xml:space="preserve">sur s17q57 : </w:t>
      </w:r>
      <w:r>
        <w:rPr>
          <w:b w:val="0"/>
          <w:i w:val="0"/>
          <w:sz w:val="17"/>
        </w:rPr>
        <w:t>ces 50f par mouton ce qui donne 100f pour les deux</w:t>
      </w:r>
    </w:p>
    <w:p>
      <w:pPr>
        <w:pStyle w:val="ListBullet"/>
      </w:pPr>
      <w:r>
        <w:rPr>
          <w:b w:val="0"/>
          <w:i w:val="0"/>
          <w:color w:val="64748B"/>
          <w:sz w:val="16"/>
        </w:rPr>
        <w:t xml:space="preserve">[2026-06-13 15:38:17] </w:t>
      </w:r>
      <w:r>
        <w:rPr>
          <w:b/>
          <w:i w:val="0"/>
          <w:color w:val="1F6FEB"/>
          <w:sz w:val="16"/>
        </w:rPr>
        <w:t xml:space="preserve">EQ25_enq1_v2 </w:t>
      </w:r>
      <w:r>
        <w:rPr>
          <w:b w:val="0"/>
          <w:i w:val="0"/>
          <w:color w:val="64748B"/>
          <w:sz w:val="16"/>
        </w:rPr>
        <w:t xml:space="preserve">sur s04q46 : </w:t>
      </w:r>
      <w:r>
        <w:rPr>
          <w:b w:val="0"/>
          <w:i w:val="0"/>
          <w:sz w:val="17"/>
        </w:rPr>
        <w:t>travail contribuant a une entreprise familiale</w:t>
      </w:r>
    </w:p>
    <w:p>
      <w:pPr>
        <w:pStyle w:val="ListBullet"/>
      </w:pPr>
      <w:r>
        <w:rPr>
          <w:b w:val="0"/>
          <w:i w:val="0"/>
          <w:color w:val="64748B"/>
          <w:sz w:val="16"/>
        </w:rPr>
        <w:t xml:space="preserve">[2026-06-13 16:15:25] </w:t>
      </w:r>
      <w:r>
        <w:rPr>
          <w:b/>
          <w:i w:val="0"/>
          <w:color w:val="1F6FEB"/>
          <w:sz w:val="16"/>
        </w:rPr>
        <w:t xml:space="preserve">EQ25_enq1_v2 </w:t>
      </w:r>
      <w:r>
        <w:rPr>
          <w:b w:val="0"/>
          <w:i w:val="0"/>
          <w:color w:val="64748B"/>
          <w:sz w:val="16"/>
        </w:rPr>
        <w:t xml:space="preserve">sur s04q46 : </w:t>
      </w:r>
      <w:r>
        <w:rPr>
          <w:b w:val="0"/>
          <w:i w:val="0"/>
          <w:sz w:val="17"/>
        </w:rPr>
        <w:t>aide familiale cntribuant a une entriprise familiale</w:t>
      </w:r>
    </w:p>
    <w:p>
      <w:pPr>
        <w:pStyle w:val="ListBullet"/>
      </w:pPr>
      <w:r>
        <w:rPr>
          <w:b w:val="0"/>
          <w:i w:val="0"/>
          <w:color w:val="64748B"/>
          <w:sz w:val="16"/>
        </w:rPr>
        <w:t xml:space="preserve">[2026-07-03 13:17:31]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p>
      <w:pPr>
        <w:pStyle w:val="ListBullet"/>
      </w:pPr>
      <w:r>
        <w:rPr>
          <w:b w:val="0"/>
          <w:i w:val="0"/>
          <w:color w:val="64748B"/>
          <w:sz w:val="16"/>
        </w:rPr>
        <w:t xml:space="preserve">[2026-07-05 16:15:26] </w:t>
      </w:r>
      <w:r>
        <w:rPr>
          <w:b/>
          <w:i w:val="0"/>
          <w:color w:val="1F6FEB"/>
          <w:sz w:val="16"/>
        </w:rPr>
        <w:t xml:space="preserve">EQ25_enq1_v2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[2026-07-09 15:56:30] </w:t>
      </w:r>
      <w:r>
        <w:rPr>
          <w:b/>
          <w:i w:val="0"/>
          <w:color w:val="1F6FEB"/>
          <w:sz w:val="16"/>
        </w:rPr>
        <w:t xml:space="preserve">EQ25_sup_v2 </w:t>
      </w:r>
      <w:r>
        <w:rPr>
          <w:b w:val="0"/>
          <w:i w:val="0"/>
          <w:color w:val="64748B"/>
          <w:sz w:val="16"/>
        </w:rPr>
        <w:t xml:space="preserve">sur @@RejectedBySupervisor : </w:t>
      </w:r>
      <w:r>
        <w:rPr>
          <w:b w:val="0"/>
          <w:i w:val="0"/>
          <w:sz w:val="17"/>
        </w:rPr>
        <w:t>"Revoir Sextion 4 qui soccupe desbovins Revoir section17.50 51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