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09-59-81-64</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33201060003</w:t>
            </w:r>
          </w:p>
        </w:tc>
        <w:tc>
          <w:tcPr>
            <w:tcW w:type="dxa" w:w="3551"/>
            <w:shd w:fill="F8FAFC"/>
          </w:tcPr>
          <w:p>
            <w:r>
              <w:rPr>
                <w:b w:val="0"/>
                <w:i w:val="0"/>
                <w:color w:val="64748B"/>
                <w:sz w:val="14"/>
              </w:rPr>
              <w:t>MÉNAGE</w:t>
              <w:br/>
            </w:r>
            <w:r>
              <w:rPr>
                <w:b/>
                <w:i w:val="0"/>
                <w:color w:val="1F6FEB"/>
                <w:sz w:val="18"/>
              </w:rPr>
              <w:t>09-59-81-64</w:t>
            </w:r>
          </w:p>
        </w:tc>
        <w:tc>
          <w:tcPr>
            <w:tcW w:type="dxa" w:w="3551"/>
            <w:shd w:fill="F8FAFC"/>
          </w:tcPr>
          <w:p>
            <w:r>
              <w:rPr>
                <w:b w:val="0"/>
                <w:i w:val="0"/>
                <w:color w:val="64748B"/>
                <w:sz w:val="14"/>
              </w:rPr>
              <w:t>CHEF DE MÉNAGE</w:t>
              <w:br/>
            </w:r>
            <w:r>
              <w:rPr>
                <w:b/>
                <w:i w:val="0"/>
                <w:sz w:val="18"/>
              </w:rPr>
              <w:t>ASSANE DIOUF</w:t>
            </w:r>
          </w:p>
        </w:tc>
      </w:tr>
      <w:tr>
        <w:tc>
          <w:tcPr>
            <w:tcW w:type="dxa" w:w="3551"/>
            <w:shd w:fill="F8FAFC"/>
          </w:tcPr>
          <w:p>
            <w:r>
              <w:rPr>
                <w:b w:val="0"/>
                <w:i w:val="0"/>
                <w:color w:val="64748B"/>
                <w:sz w:val="14"/>
              </w:rPr>
              <w:t>TÉLÉPHONE CM</w:t>
              <w:br/>
            </w:r>
            <w:r>
              <w:rPr>
                <w:b/>
                <w:i w:val="0"/>
                <w:sz w:val="18"/>
              </w:rPr>
              <w:t>76 466 49 94</w:t>
            </w:r>
          </w:p>
        </w:tc>
        <w:tc>
          <w:tcPr>
            <w:tcW w:type="dxa" w:w="3551"/>
            <w:shd w:fill="F8FAFC"/>
          </w:tcPr>
          <w:p>
            <w:r>
              <w:rPr>
                <w:b w:val="0"/>
                <w:i w:val="0"/>
                <w:color w:val="64748B"/>
                <w:sz w:val="14"/>
              </w:rPr>
              <w:t>LOCALISATION</w:t>
              <w:br/>
            </w:r>
            <w:r>
              <w:rPr>
                <w:b/>
                <w:i w:val="0"/>
                <w:sz w:val="18"/>
              </w:rPr>
              <w:t>k l w teuw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2026-07-15T10:32:38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diouf diffère de celui donné par Assane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Dama dione diffère de celui donné par Dama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Dibor sene diffère de celui donné par Dibor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khemess Nging diffère de celui donné par khemess Nging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fiouf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Latyr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Dama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Dibor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khemess Nging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khemess Nging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diouf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(150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construction le/la Paille, Banco, motte de terre, mais celui du ménage de ASSANE DIOUF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du toit le/la Tôles, mais celui du ménage de ASSANE DIOUF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130 FCFA par Kilogramme qui semble faible, prière de vérifier  le montant d'achat (13000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(105000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Dibor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fiouf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Latyr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khemess Nging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Dama dione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Assane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ASSANE DIOUF a comme taille 10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[2026-07-19 20:16:27]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