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20-42-81-32</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20-42-81-32</w:t>
            </w:r>
          </w:p>
        </w:tc>
        <w:tc>
          <w:tcPr>
            <w:tcW w:type="dxa" w:w="3551"/>
            <w:shd w:fill="F8FAFC"/>
          </w:tcPr>
          <w:p>
            <w:r>
              <w:rPr>
                <w:b w:val="0"/>
                <w:i w:val="0"/>
                <w:color w:val="64748B"/>
                <w:sz w:val="14"/>
              </w:rPr>
              <w:t>CHEF DE MÉNAGE</w:t>
              <w:br/>
            </w:r>
            <w:r>
              <w:rPr>
                <w:b/>
                <w:i w:val="0"/>
                <w:sz w:val="18"/>
              </w:rPr>
              <w:t>CODE THIAM</w:t>
            </w:r>
          </w:p>
        </w:tc>
      </w:tr>
      <w:tr>
        <w:tc>
          <w:tcPr>
            <w:tcW w:type="dxa" w:w="3551"/>
            <w:shd w:fill="F8FAFC"/>
          </w:tcPr>
          <w:p>
            <w:r>
              <w:rPr>
                <w:b w:val="0"/>
                <w:i w:val="0"/>
                <w:color w:val="64748B"/>
                <w:sz w:val="14"/>
              </w:rPr>
              <w:t>TÉLÉPHONE CM</w:t>
              <w:br/>
            </w:r>
            <w:r>
              <w:rPr>
                <w:b/>
                <w:i w:val="0"/>
                <w:sz w:val="18"/>
              </w:rPr>
              <w:t>76 120 40 49</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2026-07-07T11:47:58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Diarra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Dieynaba Sylla est trop jeune ou vielle pour avoir Dieynaba Sylla selon l'écart d'âge (13 ans) entre lui et sa mère, prière de revoir l'âge de Dieynaba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Thiam diffère de celui donné par Anta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Code Thiam diffère de celui donné par Code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Gaye Mbeguere diffère de celui donné par Gaye Mbeguere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Mboup diffère de celui donné par Ndeye Fama Mboup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BayeTalla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Code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Gaye Mbeguere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Mboup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Thiam n'a pas été vacciné est perte du carnet,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Dieynaba Sylla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Dieynaba Sylla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Fama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Fama Mboup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Code Thiam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Fall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Dione (655000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(170000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du toit le/la Dalle en ciment, mais celui du ménage de Abdoulaye Dione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Abdoulaye Dione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Thiam est Etudiant/Elève de la 4.21 mais Baye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Thiam est Etudiant/Elève de la 4.21 mais Coumba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BayeTalla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BayeTalla Thiam est Etudiant/Elève de la 4.21 mais BayeTalla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Thiam est Etudiant/Elève de la 4.21 mais Cheikh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Code Thiam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Code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Gaye Mbeguere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Appareil TV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