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63-08-26-62</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63-08-26-62</w:t>
            </w:r>
          </w:p>
        </w:tc>
        <w:tc>
          <w:tcPr>
            <w:tcW w:type="dxa" w:w="3551"/>
            <w:shd w:fill="F8FAFC"/>
          </w:tcPr>
          <w:p>
            <w:r>
              <w:rPr>
                <w:b w:val="0"/>
                <w:i w:val="0"/>
                <w:color w:val="64748B"/>
                <w:sz w:val="14"/>
              </w:rPr>
              <w:t>CHEF DE MÉNAGE</w:t>
              <w:br/>
            </w:r>
            <w:r>
              <w:rPr>
                <w:b/>
                <w:i w:val="0"/>
                <w:sz w:val="18"/>
              </w:rPr>
              <w:t>MALIK KA</w:t>
            </w:r>
          </w:p>
        </w:tc>
      </w:tr>
      <w:tr>
        <w:tc>
          <w:tcPr>
            <w:tcW w:type="dxa" w:w="3551"/>
            <w:shd w:fill="F8FAFC"/>
          </w:tcPr>
          <w:p>
            <w:r>
              <w:rPr>
                <w:b w:val="0"/>
                <w:i w:val="0"/>
                <w:color w:val="64748B"/>
                <w:sz w:val="14"/>
              </w:rPr>
              <w:t>TÉLÉPHONE CM</w:t>
              <w:br/>
            </w:r>
            <w:r>
              <w:rPr>
                <w:b/>
                <w:i w:val="0"/>
                <w:sz w:val="18"/>
              </w:rPr>
              <w:t>76 946 06 24</w:t>
            </w:r>
          </w:p>
        </w:tc>
        <w:tc>
          <w:tcPr>
            <w:tcW w:type="dxa" w:w="3551"/>
            <w:shd w:fill="F8FAFC"/>
          </w:tcPr>
          <w:p>
            <w:r>
              <w:rPr>
                <w:b w:val="0"/>
                <w:i w:val="0"/>
                <w:color w:val="64748B"/>
                <w:sz w:val="14"/>
              </w:rPr>
              <w:t>LOCALISATION</w:t>
              <w:br/>
            </w:r>
            <w:r>
              <w:rPr>
                <w:b/>
                <w:i w:val="0"/>
                <w:sz w:val="18"/>
              </w:rPr>
              <w:t>alia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2026-07-10T10:12:55</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Malick ka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ka avec une taille de 5 personnes a consommé 6 Sachets en Petit de Tomate fraîche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ka avec une taille de 5 personnes a consommé 5 Sachets en Petit de Tamarin noir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ka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ka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ka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ka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bissape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bissape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bissape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bissape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de bissape est au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Malick 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le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travail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Malick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