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32-26-01-41</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32-26-01-41</w:t>
            </w:r>
          </w:p>
        </w:tc>
        <w:tc>
          <w:tcPr>
            <w:tcW w:type="dxa" w:w="3551"/>
            <w:shd w:fill="F8FAFC"/>
          </w:tcPr>
          <w:p>
            <w:r>
              <w:rPr>
                <w:b w:val="0"/>
                <w:i w:val="0"/>
                <w:color w:val="64748B"/>
                <w:sz w:val="14"/>
              </w:rPr>
              <w:t>CHEF DE MÉNAGE</w:t>
              <w:br/>
            </w:r>
            <w:r>
              <w:rPr>
                <w:b/>
                <w:i w:val="0"/>
                <w:sz w:val="18"/>
              </w:rPr>
              <w:t>MERE KHADY DIENG</w:t>
            </w:r>
          </w:p>
        </w:tc>
      </w:tr>
      <w:tr>
        <w:tc>
          <w:tcPr>
            <w:tcW w:type="dxa" w:w="3551"/>
            <w:shd w:fill="F8FAFC"/>
          </w:tcPr>
          <w:p>
            <w:r>
              <w:rPr>
                <w:b w:val="0"/>
                <w:i w:val="0"/>
                <w:color w:val="64748B"/>
                <w:sz w:val="14"/>
              </w:rPr>
              <w:t>TÉLÉPHONE CM</w:t>
              <w:br/>
            </w:r>
            <w:r>
              <w:rPr>
                <w:b/>
                <w:i w:val="0"/>
                <w:sz w:val="18"/>
              </w:rPr>
              <w:t>77 111 26 35</w:t>
            </w:r>
          </w:p>
        </w:tc>
        <w:tc>
          <w:tcPr>
            <w:tcW w:type="dxa" w:w="3551"/>
            <w:shd w:fill="F8FAFC"/>
          </w:tcPr>
          <w:p>
            <w:r>
              <w:rPr>
                <w:b w:val="0"/>
                <w:i w:val="0"/>
                <w:color w:val="64748B"/>
                <w:sz w:val="14"/>
              </w:rPr>
              <w:t>LOCALISATION</w:t>
              <w:br/>
            </w:r>
            <w:r>
              <w:rPr>
                <w:b/>
                <w:i w:val="0"/>
                <w:sz w:val="18"/>
              </w:rPr>
              <w:t>alia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2026-07-10T10:05:43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Mareme sylla) , prière de renseigner toutes les questions liées à  Mareme sylla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Moudou Diakhate diffère de celui donné par Moudou Diakhate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fallou Diakhate ou l'année à laquelle fallou Diakhate a fréquenté l'école pour la dernière fois (.) le dernier diplome de fallou Diakhate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Moudou Diakhate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Aubergine sauvage (Jaxatu)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MERE KHADY DIENG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MERE KHADY DIENG (100000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MERE KHADY DIENG (300000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MERE KHADY DIENG (50000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MERE KHADY DIENG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MERE KHADY DIENG (700000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400000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300000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900000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250000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Diakhate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Diakhate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(2)</w:t>
      </w:r>
    </w:p>
    <w:p>
      <w:pPr>
        <w:pStyle w:val="ListBullet"/>
      </w:pPr>
      <w:r>
        <w:rPr>
          <w:b w:val="0"/>
          <w:i w:val="0"/>
          <w:color w:val="64748B"/>
          <w:sz w:val="16"/>
        </w:rPr>
        <w:t xml:space="preserve">[2026-07-12 13:38:31]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[2026-07-14 11:23:55] </w:t>
      </w:r>
      <w:r>
        <w:rPr>
          <w:b/>
          <w:i w:val="0"/>
          <w:color w:val="1F6FEB"/>
          <w:sz w:val="16"/>
        </w:rPr>
        <w:t xml:space="preserve">EQ25_sup_v2 </w:t>
      </w:r>
      <w:r>
        <w:rPr>
          <w:b w:val="0"/>
          <w:i w:val="0"/>
          <w:color w:val="64748B"/>
          <w:sz w:val="16"/>
        </w:rPr>
        <w:t xml:space="preserve">sur @@RejectedBySupervisor : </w:t>
      </w:r>
      <w:r>
        <w:rPr>
          <w:b w:val="0"/>
          <w:i w:val="0"/>
          <w:sz w:val="17"/>
        </w:rPr>
        <w:t>Revoir le fichier de 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