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21-85-81-67</w:t>
      </w:r>
    </w:p>
    <w:p>
      <w:r>
        <w:rPr>
          <w:b w:val="0"/>
          <w:i w:val="0"/>
          <w:color w:val="64748B"/>
          <w:sz w:val="18"/>
        </w:rPr>
        <w:t>Enquêteur : EQ26_enq2_v2 (HENRY NGOR DIOUF)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21-85-81-67</w:t>
            </w:r>
          </w:p>
        </w:tc>
        <w:tc>
          <w:tcPr>
            <w:tcW w:type="dxa" w:w="3551"/>
            <w:shd w:fill="F8FAFC"/>
          </w:tcPr>
          <w:p>
            <w:r>
              <w:rPr>
                <w:b w:val="0"/>
                <w:i w:val="0"/>
                <w:color w:val="64748B"/>
                <w:sz w:val="14"/>
              </w:rPr>
              <w:t>CHEF DE MÉNAGE</w:t>
              <w:br/>
            </w:r>
            <w:r>
              <w:rPr>
                <w:b/>
                <w:i w:val="0"/>
                <w:sz w:val="18"/>
              </w:rPr>
              <w:t>ROSALIE CISSE</w:t>
            </w:r>
          </w:p>
        </w:tc>
      </w:tr>
      <w:tr>
        <w:tc>
          <w:tcPr>
            <w:tcW w:type="dxa" w:w="3551"/>
            <w:shd w:fill="F8FAFC"/>
          </w:tcPr>
          <w:p>
            <w:r>
              <w:rPr>
                <w:b w:val="0"/>
                <w:i w:val="0"/>
                <w:color w:val="64748B"/>
                <w:sz w:val="14"/>
              </w:rPr>
              <w:t>TÉLÉPHONE CM</w:t>
              <w:br/>
            </w:r>
            <w:r>
              <w:rPr>
                <w:b/>
                <w:i w:val="0"/>
                <w:sz w:val="18"/>
              </w:rPr>
              <w:t>77 287 91 94</w:t>
            </w:r>
          </w:p>
        </w:tc>
        <w:tc>
          <w:tcPr>
            <w:tcW w:type="dxa" w:w="3551"/>
            <w:shd w:fill="F8FAFC"/>
          </w:tcPr>
          <w:p>
            <w:r>
              <w:rPr>
                <w:b w:val="0"/>
                <w:i w:val="0"/>
                <w:color w:val="64748B"/>
                <w:sz w:val="14"/>
              </w:rPr>
              <w:t>LOCALISATION</w:t>
              <w:br/>
            </w:r>
            <w:r>
              <w:rPr>
                <w:b/>
                <w:i w:val="0"/>
                <w:sz w:val="18"/>
              </w:rPr>
              <w:t>palmarin diakhanor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2026-06-17T10:32:14</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(25 ans) de SIMON CISSÉ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ANNE MARIE DIOUF diffère de celui donné par ANNE MARIE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ROSALIE CISSÉ diffère de celui donné par ROSALIE CISSÉ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ROBERT LATYR DIOUF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SIMON CISSÉ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PIERRE ERNEST DIOUF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Morceau (Portion) de Petit de Ail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FATICK Rural ont généralement comme principal matériau de revêtement du sol du logement le/la Ciment/Béton, mais celui du ménage de ROSALIE CISSE (Carreaux/Marbre) diffère de celui-ci.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ANNE MARIE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PIERRE ERNEST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ANNE MARIE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ROSALIE CISSÉ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s00q28, s01q28, s01q29, s01q30, s02q01__1, s02q02__1, s03q19, s01q00b</w:t>
            </w:r>
          </w:p>
        </w:tc>
        <w:tc>
          <w:tcPr>
            <w:tcW w:type="dxa" w:w="6520"/>
          </w:tcPr>
          <w:p>
            <w:r>
              <w:rPr>
                <w:b w:val="0"/>
                <w:i w:val="0"/>
                <w:sz w:val="17"/>
              </w:rPr>
              <w:t>Le montant(200000 FCFA) des frais de médicaments traditionnel hors hospitalisation de ROBERT LATYR DIOUF semble trop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(202000 Fcfa) de ROBERT LATYR DIOUF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PIERRE ERNEST DIOUF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ROBERT LATYR DIOUF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SIMON CISSÉ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ANNE MARIE DIOUF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ANNE MARIE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PIERRE ERNEST DIOUF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PIERRE ERNEST DIOUF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PIERRE ERNEST DIOUF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ROBERT LATYR DIOUF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GEORGES CISSÉ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ROBERT LATYR DIOUF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SIMON CISSÉ (4400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Aubergine sauvage (Jaxatu)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Autre poisson séché (tambadiang,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Carotte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Choux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Escargots de mer (yét)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Feuilles d'oseille/ fleur (bissap)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Patate douce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frais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Piment séché/ poudre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Soumbala/ poudre  (nététou)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fruit d'oseille (bissap)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Poivron frais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Guiss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Guiss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Huile de palme brute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25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40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ROSALIE CISSE (185000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ROSALIE CISSE (235000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ROSALIE CISSE (255000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ROSALIE CISSE (40000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(9000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Vins modernes est Bar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(2500 Fcfa) au cours de 30 derniers jours de Vins modernes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Whisky et autres liqueurs est Bar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(5000 Fcfa) au cours de 30 derniers jours de Whisky et autres liqueurs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(3000 Fcfa) au cours de 30 derniers jours de Billet de loterie nationale, billet de PMU et tout autre pari sportif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(200000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(109000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(1500000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(15500 Fcfa) au cours de 12 derniers mois de Frais d'assurance d'une maison ou tout autre bien qu'un moyen de transport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(310000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(4000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(500000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(600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(6000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(6000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ROSALIE CISSE (9000 Fcfa) au cours de 12 derniers mois de Outillage de maison: outils de bricolage (marteau, tournevis, etc.); outil de jardinage (pelle, râteau, brouette,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ROSALIE CISSE, prière de reprendre la section agriculture du ménage ROSALIE CISSE.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ROSALIE CISSE vit à FATICK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ROSALIE CISSÉ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ANNE MARIE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PIERRE ERNEST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ROBERT LATYR DIOUF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Tres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48 Morceau (Portion) Petit de Ail,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ROSALIE CISSE a comme taille 6 personnes dont ils vivent à FATICK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(125000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ROSALIE CISSE ne pratique de l'agriculture, veuillez vous rassurer auprès du repondant l'existence d'un agriculteur au sein du menage et reprendre la section 16.</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(100)  de Autre (à préciser)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