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91-65-62-33</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91-65-62-33</w:t>
            </w:r>
          </w:p>
        </w:tc>
        <w:tc>
          <w:tcPr>
            <w:tcW w:type="dxa" w:w="3551"/>
            <w:shd w:fill="F8FAFC"/>
          </w:tcPr>
          <w:p>
            <w:r>
              <w:rPr>
                <w:b w:val="0"/>
                <w:i w:val="0"/>
                <w:color w:val="64748B"/>
                <w:sz w:val="14"/>
              </w:rPr>
              <w:t>CHEF DE MÉNAGE</w:t>
              <w:br/>
            </w:r>
            <w:r>
              <w:rPr>
                <w:b/>
                <w:i w:val="0"/>
                <w:sz w:val="18"/>
              </w:rPr>
              <w:t>BABACAR DIOP</w:t>
            </w:r>
          </w:p>
        </w:tc>
      </w:tr>
      <w:tr>
        <w:tc>
          <w:tcPr>
            <w:tcW w:type="dxa" w:w="3551"/>
            <w:shd w:fill="F8FAFC"/>
          </w:tcPr>
          <w:p>
            <w:r>
              <w:rPr>
                <w:b w:val="0"/>
                <w:i w:val="0"/>
                <w:color w:val="64748B"/>
                <w:sz w:val="14"/>
              </w:rPr>
              <w:t>TÉLÉPHONE CM</w:t>
              <w:br/>
            </w:r>
            <w:r>
              <w:rPr>
                <w:b/>
                <w:i w:val="0"/>
                <w:sz w:val="18"/>
              </w:rPr>
              <w:t>77 952 50 97</w:t>
            </w:r>
          </w:p>
        </w:tc>
        <w:tc>
          <w:tcPr>
            <w:tcW w:type="dxa" w:w="3551"/>
            <w:shd w:fill="F8FAFC"/>
          </w:tcPr>
          <w:p>
            <w:r>
              <w:rPr>
                <w:b w:val="0"/>
                <w:i w:val="0"/>
                <w:color w:val="64748B"/>
                <w:sz w:val="14"/>
              </w:rPr>
              <w:t>LOCALISATION</w:t>
              <w:br/>
            </w:r>
            <w:r>
              <w:rPr>
                <w:b/>
                <w:i w:val="0"/>
                <w:sz w:val="18"/>
              </w:rPr>
              <w:t>batiment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2026-07-10T10:42:31</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DIB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DIALLO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MODOU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DIOP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DIOUF diffère de celui donné par COUMBA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DJIBRIL DIOP ou l'année à laquelle DJIBRIL DIOP a fréquenté l'école pour la dernière fois (.) le dernier diplome de DJIBRIL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DIALLO DIOP ou l'année à laquelle FATOU DIALLO DIOP a fréquenté l'école pour la dernière fois (.) le dernier diplome de FATOU DIALLO DIOP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BABACAR DIOP s'est consulté la première fois pour cette maladie (Diabète) chez un médecin spécialiste et vous dites que  BABACAR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revêtement du sol du logement le/la Ciment/Béton, mais celui du ménage de BABACAR DIOP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Carte d'égalité des chances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(40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 kg), des quantités offertes (10 kg),  des quantités vendus (0 kg) et des quantités en stock (100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MODOU DIOP n'a pas été à l'école entre 2024/2025 est MANQUE DE PLACE À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(62000 Fcfa) de BABACAR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DIB DIOP a eu est Crise épileptique,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COUMBA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DIB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DIB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DJIBRIL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DIOP avec une taille de 8 personnes a consommé 15 Sachets en Petit de Tamarin noir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DIOP (161000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DIOP (2800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DIOP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DIOP (24000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DAARA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DIOP (22500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DIOP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DIOP (1200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DIOP (140000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DIOP (4000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DIOP (40000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DIOP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DIOP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DIOP (600000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DIOP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DIOP (9000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BABACAR DIOP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BABACAR DIOP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4950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BABACAR DIOP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BABACAR DIOP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4647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BABACAR DIOP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BABACAR DIOP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NIEBE selon les mesures GPS est de 2246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Produits phytosanitaires - Pesticides est supérieur à la quantité totale utilisée (.5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60 FCFA par Kilogramme qui semble faible, prière de vérifier  le montant d'achat (3000 FCFA pour 50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DJIBRIL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SERIGNE MODOU DIOP est Etudiant/Elève de la 4.21 mais SERIGNE MODOU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DIB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DIB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COUMBA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DJIBRIL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Charrettes est inférieur aux prix de revente (75000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[2026-07-14 13:28:21] </w:t>
      </w:r>
      <w:r>
        <w:rPr>
          <w:b/>
          <w:i w:val="0"/>
          <w:color w:val="1F6FEB"/>
          <w:sz w:val="16"/>
        </w:rPr>
        <w:t xml:space="preserve">EQ26_enq2_v2 </w:t>
      </w:r>
      <w:r>
        <w:rPr>
          <w:b w:val="0"/>
          <w:i w:val="0"/>
          <w:color w:val="64748B"/>
          <w:sz w:val="16"/>
        </w:rPr>
        <w:t xml:space="preserve">sur s17q18i : </w:t>
      </w:r>
      <w:r>
        <w:rPr>
          <w:b w:val="0"/>
          <w:i w:val="0"/>
          <w:sz w:val="17"/>
        </w:rPr>
        <w:t>"jours ordinaire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