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20-77-81-09</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20-77-81-09</w:t>
            </w:r>
          </w:p>
        </w:tc>
        <w:tc>
          <w:tcPr>
            <w:tcW w:type="dxa" w:w="3551"/>
            <w:shd w:fill="F8FAFC"/>
          </w:tcPr>
          <w:p>
            <w:r>
              <w:rPr>
                <w:b w:val="0"/>
                <w:i w:val="0"/>
                <w:color w:val="64748B"/>
                <w:sz w:val="14"/>
              </w:rPr>
              <w:t>CHEF DE MÉNAGE</w:t>
              <w:br/>
            </w:r>
            <w:r>
              <w:rPr>
                <w:b/>
                <w:i w:val="0"/>
                <w:sz w:val="18"/>
              </w:rPr>
              <w:t>MAMADOU SENGHOR</w:t>
            </w:r>
          </w:p>
        </w:tc>
      </w:tr>
      <w:tr>
        <w:tc>
          <w:tcPr>
            <w:tcW w:type="dxa" w:w="3551"/>
            <w:shd w:fill="F8FAFC"/>
          </w:tcPr>
          <w:p>
            <w:r>
              <w:rPr>
                <w:b w:val="0"/>
                <w:i w:val="0"/>
                <w:color w:val="64748B"/>
                <w:sz w:val="14"/>
              </w:rPr>
              <w:t>TÉLÉPHONE CM</w:t>
              <w:br/>
            </w:r>
            <w:r>
              <w:rPr>
                <w:b/>
                <w:i w:val="0"/>
                <w:sz w:val="18"/>
              </w:rPr>
              <w:t>77 556 01 47</w:t>
            </w:r>
          </w:p>
        </w:tc>
        <w:tc>
          <w:tcPr>
            <w:tcW w:type="dxa" w:w="3551"/>
            <w:shd w:fill="F8FAFC"/>
          </w:tcPr>
          <w:p>
            <w:r>
              <w:rPr>
                <w:b w:val="0"/>
                <w:i w:val="0"/>
                <w:color w:val="64748B"/>
                <w:sz w:val="14"/>
              </w:rPr>
              <w:t>LOCALISATION</w:t>
              <w:br/>
            </w:r>
            <w:r>
              <w:rPr>
                <w:b/>
                <w:i w:val="0"/>
                <w:sz w:val="18"/>
              </w:rPr>
              <w:t>diagl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2026-06-25T11:03:29</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Khadre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Senghor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Senghor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Senghor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Senghor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Senghor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Lamine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Mane Senghor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Marie Ndiaye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Moussa Senghor) , prière de renseigner toutes les questions liées à  Moussa Senghor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Senghor diffère de celui donné par Babacar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Senghor diffère de celui donné par Birame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Ismaïla Senghor diffère de celui donné par Ismaïla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Senghor diffère de celui donné par Mamadou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Demba diffère de celui donné par Maïmouna Demba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Senghor diffère de celui donné par Thierno Senghor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Cuillère de Petit de Mayonnaise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37000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(500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Senghor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Malick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Senghor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Senghor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Lamine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Mouhammadou Moustapha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Mane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Senghor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Ismaïla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Senghor n'a pas fait des études dans une école formelle est ses pare.nts préferent les études conanique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Demba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Senghor n'a pas fait des études dans une école formelle est préférence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Adame Senghor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Kor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Senghor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Senghor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Kor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Senghor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Ndjimby Cissé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Ousmane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Mamadou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Maïmouna Demba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Ismaïla Senghor,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Kor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Senghor (10750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Senghor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Malick Senghor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Senghor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Senghor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SENGHOR avec une taille de 36 personnes a consommé 6.37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SENGHOR avec une taille de 36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Sel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SENGHOR (454500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(50000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(75000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(200000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(80000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SENGHOR (43000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MAMADOU SENGHOR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SENGHOR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27000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(21),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1 est de 800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1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9052.95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1 est de 900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29694.17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1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15297.81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9081.21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10620.61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13645.45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14881.6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(33000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19.28572 FCFA par Gramme qui semble faible, prière de vérifier  le montant d'achat (13500 FCFA pour 700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Senghor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Khadre Senghor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Mouhammadou Moustapha Senghor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(15500 FCFA) de Maïmouna Demba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Hache/pioche est inférieur aux prix de revente (10000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[2026-06-25 15:48:49] </w:t>
      </w:r>
      <w:r>
        <w:rPr>
          <w:b/>
          <w:i w:val="0"/>
          <w:color w:val="1F6FEB"/>
          <w:sz w:val="16"/>
        </w:rPr>
        <w:t xml:space="preserve">EQ27_enq1_v2 </w:t>
      </w:r>
      <w:r>
        <w:rPr>
          <w:b w:val="0"/>
          <w:i w:val="0"/>
          <w:color w:val="64748B"/>
          <w:sz w:val="16"/>
        </w:rPr>
        <w:t xml:space="preserve">sur s01q33 : </w:t>
      </w:r>
      <w:r>
        <w:rPr>
          <w:b w:val="0"/>
          <w:i w:val="0"/>
          <w:sz w:val="17"/>
        </w:rPr>
        <w:t>sa mere est belle et bien Maïmouna Demba malgré son áge</w:t>
      </w:r>
    </w:p>
    <w:p>
      <w:pPr>
        <w:pStyle w:val="ListBullet"/>
      </w:pPr>
      <w:r>
        <w:rPr>
          <w:b w:val="0"/>
          <w:i w:val="0"/>
          <w:color w:val="64748B"/>
          <w:sz w:val="16"/>
        </w:rPr>
        <w:t xml:space="preserve">[2026-06-27 16:14:43] </w:t>
      </w:r>
      <w:r>
        <w:rPr>
          <w:b/>
          <w:i w:val="0"/>
          <w:color w:val="1F6FEB"/>
          <w:sz w:val="16"/>
        </w:rPr>
        <w:t xml:space="preserve">EQ27_enq1_v2 </w:t>
      </w:r>
      <w:r>
        <w:rPr>
          <w:b w:val="0"/>
          <w:i w:val="0"/>
          <w:color w:val="64748B"/>
          <w:sz w:val="16"/>
        </w:rPr>
        <w:t xml:space="preserve">sur s4b_start_time : </w:t>
      </w:r>
      <w:r>
        <w:rPr>
          <w:b w:val="0"/>
          <w:i w:val="0"/>
          <w:sz w:val="17"/>
        </w:rPr>
        <w:t>ferailleur</w:t>
      </w:r>
    </w:p>
    <w:p>
      <w:pPr>
        <w:pStyle w:val="ListBullet"/>
      </w:pPr>
      <w:r>
        <w:rPr>
          <w:b w:val="0"/>
          <w:i w:val="0"/>
          <w:color w:val="64748B"/>
          <w:sz w:val="16"/>
        </w:rPr>
        <w:t xml:space="preserve">[2026-06-28 12:56:14] </w:t>
      </w:r>
      <w:r>
        <w:rPr>
          <w:b/>
          <w:i w:val="0"/>
          <w:color w:val="1F6FEB"/>
          <w:sz w:val="16"/>
        </w:rPr>
        <w:t xml:space="preserve">EQ27_enq1_v2 </w:t>
      </w:r>
      <w:r>
        <w:rPr>
          <w:b w:val="0"/>
          <w:i w:val="0"/>
          <w:color w:val="64748B"/>
          <w:sz w:val="16"/>
        </w:rPr>
        <w:t xml:space="preserve">sur s16cq16b : </w:t>
      </w:r>
      <w:r>
        <w:rPr>
          <w:b w:val="0"/>
          <w:i w:val="0"/>
          <w:sz w:val="17"/>
        </w:rPr>
        <w:t>sacs de 50kg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