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71-36-20-42</w:t>
      </w:r>
    </w:p>
    <w:p>
      <w:r>
        <w:rPr>
          <w:b w:val="0"/>
          <w:i w:val="0"/>
          <w:color w:val="64748B"/>
          <w:sz w:val="18"/>
        </w:rPr>
        <w:t>Enquêteur : EQ28_enq1_v2 (SERIGNE MODOU BOUSSO GUEYE)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71-36-20-42</w:t>
            </w:r>
          </w:p>
        </w:tc>
        <w:tc>
          <w:tcPr>
            <w:tcW w:type="dxa" w:w="3551"/>
            <w:shd w:fill="F8FAFC"/>
          </w:tcPr>
          <w:p>
            <w:r>
              <w:rPr>
                <w:b w:val="0"/>
                <w:i w:val="0"/>
                <w:color w:val="64748B"/>
                <w:sz w:val="14"/>
              </w:rPr>
              <w:t>CHEF DE MÉNAGE</w:t>
              <w:br/>
            </w:r>
            <w:r>
              <w:rPr>
                <w:b/>
                <w:i w:val="0"/>
                <w:sz w:val="18"/>
              </w:rPr>
              <w:t>MASSAMBA SARR</w:t>
            </w:r>
          </w:p>
        </w:tc>
      </w:tr>
      <w:tr>
        <w:tc>
          <w:tcPr>
            <w:tcW w:type="dxa" w:w="3551"/>
            <w:shd w:fill="F8FAFC"/>
          </w:tcPr>
          <w:p>
            <w:r>
              <w:rPr>
                <w:b w:val="0"/>
                <w:i w:val="0"/>
                <w:color w:val="64748B"/>
                <w:sz w:val="14"/>
              </w:rPr>
              <w:t>TÉLÉPHONE CM</w:t>
              <w:br/>
            </w:r>
            <w:r>
              <w:rPr>
                <w:b/>
                <w:i w:val="0"/>
                <w:sz w:val="18"/>
              </w:rPr>
              <w:t>77 957 71 89</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2026-05-20T09:05:13</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SARR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SARR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SARR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OUMY MBAYE n'a pas été à l'école entre 2024/2025 est par peur de cravache de son maitre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KHADJIA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EL KHADJI MALICK SARR n'a pas travaillé au cours des 7 derniers jours est malade depuis 3 mois et semble avoir un emploi ou exister dans les modalités, prière de de bien regarder l'emploi EL KHADJI MALICK SARR  ou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Eau minérale/filtrée en sachet en Sachets industriel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OUMY MBAYE avec une taille de 6 personnes a consommé 3.5 Kg en taille unique de Sucre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OUMY MBAYE (39000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MBAYE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MBAYE (120000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menuisier metallique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MBAYE (6000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quotidienne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ALIOU SARR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AWA SARR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YACINE SARR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OUMY MBAYE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(170000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[2026-06-03 23:18:59] </w:t>
      </w:r>
      <w:r>
        <w:rPr>
          <w:b/>
          <w:i w:val="0"/>
          <w:color w:val="1F6FEB"/>
          <w:sz w:val="16"/>
        </w:rPr>
        <w:t xml:space="preserve">EQ28_sup_v2 </w:t>
      </w:r>
      <w:r>
        <w:rPr>
          <w:b w:val="0"/>
          <w:i w:val="0"/>
          <w:color w:val="64748B"/>
          <w:sz w:val="16"/>
        </w:rPr>
        <w:t xml:space="preserve">sur @@RejectedBySupervisor : </w:t>
      </w:r>
      <w:r>
        <w:rPr>
          <w:b w:val="0"/>
          <w:i w:val="0"/>
          <w:sz w:val="17"/>
        </w:rPr>
        <w:t>Merci de voir ds ton whatsapp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