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53-04-48-52</w:t>
      </w:r>
    </w:p>
    <w:p>
      <w:r>
        <w:rPr>
          <w:b w:val="0"/>
          <w:i w:val="0"/>
          <w:color w:val="64748B"/>
          <w:sz w:val="18"/>
        </w:rPr>
        <w:t>Enquêteur : EQ28_enq4_v2 (OUSMANE MBENGUE)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63101000022</w:t>
            </w:r>
          </w:p>
        </w:tc>
        <w:tc>
          <w:tcPr>
            <w:tcW w:type="dxa" w:w="3551"/>
            <w:shd w:fill="F8FAFC"/>
          </w:tcPr>
          <w:p>
            <w:r>
              <w:rPr>
                <w:b w:val="0"/>
                <w:i w:val="0"/>
                <w:color w:val="64748B"/>
                <w:sz w:val="14"/>
              </w:rPr>
              <w:t>MÉNAGE</w:t>
              <w:br/>
            </w:r>
            <w:r>
              <w:rPr>
                <w:b/>
                <w:i w:val="0"/>
                <w:color w:val="1F6FEB"/>
                <w:sz w:val="18"/>
              </w:rPr>
              <w:t>53-04-48-52</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77 769 71 62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2026-07-18T12:53:24</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NDIAYE a eu est problème oreilles,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BABACAR NDIAYE a eu comme problème manque de monnaie,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(3650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filtre en détail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BABACAR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business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commerce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BABACAR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[2026-07-19 15:09:31] </w:t>
      </w:r>
      <w:r>
        <w:rPr>
          <w:b/>
          <w:i w:val="0"/>
          <w:color w:val="1F6FEB"/>
          <w:sz w:val="16"/>
        </w:rPr>
        <w:t xml:space="preserve">EQ28_enq4_v2 </w:t>
      </w:r>
      <w:r>
        <w:rPr>
          <w:b w:val="0"/>
          <w:i w:val="0"/>
          <w:color w:val="64748B"/>
          <w:sz w:val="16"/>
        </w:rPr>
        <w:t xml:space="preserve">sur s20bq11b : </w:t>
      </w:r>
      <w:r>
        <w:rPr>
          <w:b w:val="0"/>
          <w:i w:val="0"/>
          <w:sz w:val="17"/>
        </w:rPr>
        <w:t>"soutien de la maire "</w:t>
      </w:r>
    </w:p>
    <w:p>
      <w:pPr>
        <w:pStyle w:val="ListBullet"/>
      </w:pPr>
      <w:r>
        <w:rPr>
          <w:b w:val="0"/>
          <w:i w:val="0"/>
          <w:color w:val="64748B"/>
          <w:sz w:val="16"/>
        </w:rPr>
        <w:t xml:space="preserve">[2026-07-19 15:22:00] </w:t>
      </w:r>
      <w:r>
        <w:rPr>
          <w:b/>
          <w:i w:val="0"/>
          <w:color w:val="1F6FEB"/>
          <w:sz w:val="16"/>
        </w:rPr>
        <w:t xml:space="preserve">EQ28_enq4_v2 </w:t>
      </w:r>
      <w:r>
        <w:rPr>
          <w:b w:val="0"/>
          <w:i w:val="0"/>
          <w:color w:val="64748B"/>
          <w:sz w:val="16"/>
        </w:rPr>
        <w:t xml:space="preserve">sur s15q05 : </w:t>
      </w:r>
      <w:r>
        <w:rPr>
          <w:b w:val="0"/>
          <w:i w:val="0"/>
          <w:sz w:val="17"/>
        </w:rPr>
        <w:t>j'ai reçu deux fois l'aide du covid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