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99-24-93-36</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99-24-93-36</w:t>
            </w:r>
          </w:p>
        </w:tc>
        <w:tc>
          <w:tcPr>
            <w:tcW w:type="dxa" w:w="3551"/>
            <w:shd w:fill="F8FAFC"/>
          </w:tcPr>
          <w:p>
            <w:r>
              <w:rPr>
                <w:b w:val="0"/>
                <w:i w:val="0"/>
                <w:color w:val="64748B"/>
                <w:sz w:val="14"/>
              </w:rPr>
              <w:t>CHEF DE MÉNAGE</w:t>
              <w:br/>
            </w:r>
            <w:r>
              <w:rPr>
                <w:b/>
                <w:i w:val="0"/>
                <w:sz w:val="18"/>
              </w:rPr>
              <w:t>BOUBOU NDIIAYE</w:t>
            </w:r>
          </w:p>
        </w:tc>
      </w:tr>
      <w:tr>
        <w:tc>
          <w:tcPr>
            <w:tcW w:type="dxa" w:w="3551"/>
            <w:shd w:fill="F8FAFC"/>
          </w:tcPr>
          <w:p>
            <w:r>
              <w:rPr>
                <w:b w:val="0"/>
                <w:i w:val="0"/>
                <w:color w:val="64748B"/>
                <w:sz w:val="14"/>
              </w:rPr>
              <w:t>TÉLÉPHONE CM</w:t>
              <w:br/>
            </w:r>
            <w:r>
              <w:rPr>
                <w:b/>
                <w:i w:val="0"/>
                <w:sz w:val="18"/>
              </w:rPr>
              <w:t>77 454 81 21</w:t>
            </w:r>
          </w:p>
        </w:tc>
        <w:tc>
          <w:tcPr>
            <w:tcW w:type="dxa" w:w="3551"/>
            <w:shd w:fill="F8FAFC"/>
          </w:tcPr>
          <w:p>
            <w:r>
              <w:rPr>
                <w:b w:val="0"/>
                <w:i w:val="0"/>
                <w:color w:val="64748B"/>
                <w:sz w:val="14"/>
              </w:rPr>
              <w:t>LOCALISATION</w:t>
              <w:br/>
            </w:r>
            <w:r>
              <w:rPr>
                <w:b/>
                <w:i w:val="0"/>
                <w:sz w:val="18"/>
              </w:rPr>
              <w:t>THIERERE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2026-07-19T10:30:40</w:t>
            </w:r>
          </w:p>
        </w:tc>
      </w:tr>
    </w:tbl>
    <w:p/>
    <w:p>
      <w:r>
        <w:rPr>
          <w:b/>
          <w:i w:val="0"/>
          <w:color w:val="1F6FEB"/>
          <w:sz w:val="22"/>
        </w:rPr>
        <w:t>⚠ INCOHÉRENCES À CORRIGER (202)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NIASSE NDIAYE) , prière de renseigner toutes les questions liées à  NIASSE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NDIAYE diffère de celui donné par BOUBOU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ABDOU KARIM NDIAYE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ABDOU KARIM NDIAYE ou l'année à laquelle ABDOU KARIM NDIAYE a fréquenté l'école pour la dernière fois (2023) le dernier diplome de ABDOU KARIM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BOUBOU NDIAYE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ABDOU KARIM NDIAYE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NIASSE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NIASSE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NIASSE NDIAYE , prière de renseignés toutes les questions liées à NIASSE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BOUBOU NDIAYE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KARIM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NIASSE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BOUBOU NDIAYE ), prière de renseignés toutes les questions liées à ( BOUBOU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NIASSE NDIAYE ), prière de renseignés toutes les questions liées à ( NIASSE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KARIM NDIAYE ), prière de renseignés toutes les questions liées à (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NDIAYE ), prière de renseignés toutes les questions liées à ( FALLOU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KARIM NDIAYE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KARIM NDIAYE ), prière de renseignés toutes les questions liées à ( ABDOU KARIM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FALLOU NDIAYE n'a pas demandé de crédit auprès d'une institution financière au cours des 12 derniers mois est condition familiale non remplie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NIASSE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NIASSE NDIAYE ), prière de renseignés toutes les questions liées à ( NIASSE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NDIAYE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BOUBOU NDIAYE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NIASSE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NIASSE NDIAYE ), prière de renseignés toutes les questions liées à ( NIASSE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ABDOU KARIM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KARIM NDIAYE (23700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(1100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atelier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NDIAYE (3500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BOUBOU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BOUBOU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mois ou l'année que le ménage a réçu pour Plan Sesame doivent être renseigner.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reneigner.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BOUBOU NDIAYE, prière de reprendre la section agriculture du ménage BOUBOU NDIAYE.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KARIM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KARIM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 KARIM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KARIM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KARIM NDIAYE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bl>
    <w:p/>
    <w:p>
      <w:r>
        <w:rPr>
          <w:b/>
          <w:i w:val="0"/>
          <w:color w:val="1F6FEB"/>
          <w:sz w:val="22"/>
        </w:rPr>
        <w:t>💬 COMMENTAIRES SUPERVISEUR / ENQUÊTEUR (1)</w:t>
      </w:r>
    </w:p>
    <w:p>
      <w:pPr>
        <w:pStyle w:val="ListBullet"/>
      </w:pPr>
      <w:r>
        <w:rPr>
          <w:b w:val="0"/>
          <w:i w:val="0"/>
          <w:color w:val="64748B"/>
          <w:sz w:val="16"/>
        </w:rPr>
        <w:t xml:space="preserve">[2026-07-19 11:52:43] </w:t>
      </w:r>
      <w:r>
        <w:rPr>
          <w:b/>
          <w:i w:val="0"/>
          <w:color w:val="1F6FEB"/>
          <w:sz w:val="16"/>
        </w:rPr>
        <w:t xml:space="preserve">EQ28_enq4_v2 </w:t>
      </w:r>
      <w:r>
        <w:rPr>
          <w:b w:val="0"/>
          <w:i w:val="0"/>
          <w:color w:val="64748B"/>
          <w:sz w:val="16"/>
        </w:rPr>
        <w:t xml:space="preserve">sur s02q08 : </w:t>
      </w:r>
      <w:r>
        <w:rPr>
          <w:b w:val="0"/>
          <w:i w:val="0"/>
          <w:sz w:val="17"/>
        </w:rPr>
        <w:t>"il était dans un daara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