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42-39-90-55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42-39-90-55</w:t>
            </w:r>
          </w:p>
        </w:tc>
        <w:tc>
          <w:tcPr>
            <w:tcW w:type="dxa" w:w="3551"/>
            <w:shd w:fill="F8FAFC"/>
          </w:tcPr>
          <w:p>
            <w:r>
              <w:rPr>
                <w:b w:val="0"/>
                <w:i w:val="0"/>
                <w:color w:val="64748B"/>
                <w:sz w:val="14"/>
              </w:rPr>
              <w:t>CHEF DE MÉNAGE</w:t>
              <w:br/>
            </w:r>
            <w:r>
              <w:rPr>
                <w:b/>
                <w:i w:val="0"/>
                <w:sz w:val="18"/>
              </w:rPr>
              <w:t>FATOU NDAO</w:t>
            </w:r>
          </w:p>
        </w:tc>
      </w:tr>
      <w:tr>
        <w:tc>
          <w:tcPr>
            <w:tcW w:type="dxa" w:w="3551"/>
            <w:shd w:fill="F8FAFC"/>
          </w:tcPr>
          <w:p>
            <w:r>
              <w:rPr>
                <w:b w:val="0"/>
                <w:i w:val="0"/>
                <w:color w:val="64748B"/>
                <w:sz w:val="14"/>
              </w:rPr>
              <w:t>TÉLÉPHONE CM</w:t>
              <w:br/>
            </w:r>
            <w:r>
              <w:rPr>
                <w:b/>
                <w:i w:val="0"/>
                <w:sz w:val="18"/>
              </w:rPr>
              <w:t>77 766 53 16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2026-07-13T09:40:43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GAS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MADIAGNE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YAKA NDO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YAKO NDAO 2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GAS NDAO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COUDOU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AMETH GUEYE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NDOYE diffère de celui donné par ASTOU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NDAO ou l'année à laquelle ASSANE NDAO a fréquenté l'école pour la dernière fois (.) le dernier diplome de ASSANE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ASSANE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FALLOU NDAO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(16 kg),  des quantités vendus (0 kg) et des quantités en stock (1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GAS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MADIAGNE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YAKA NDO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YAKO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YAKA NDO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COUDOU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FALLOU NDAO bénéficié de cette formation est Formation speciale CMG et en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NDAO bénéficié de cette formation est Formation en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MADIAGNE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COUDOU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(58000 Fcfa) de NDEYE COUDOU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YAKO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ASSANE NDAO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NDOYE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YAKO NDAO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moissonneuse batteuse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FATOU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cotisation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Niebe selon les mesures GPS est de 1561.04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GAS NDAO fréquente 2ème année de Primaire mais ne sait pas écrire, prière de vérifier auprès de GAS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[2026-07-17 10:56:30] </w:t>
      </w:r>
      <w:r>
        <w:rPr>
          <w:b/>
          <w:i w:val="0"/>
          <w:color w:val="1F6FEB"/>
          <w:sz w:val="16"/>
        </w:rPr>
        <w:t xml:space="preserve">EQ28_sup_v2 </w:t>
      </w:r>
      <w:r>
        <w:rPr>
          <w:b w:val="0"/>
          <w:i w:val="0"/>
          <w:color w:val="64748B"/>
          <w:sz w:val="16"/>
        </w:rPr>
        <w:t xml:space="preserve">sur @@RejectedBySupervisor : </w:t>
      </w:r>
      <w:r>
        <w:rPr>
          <w:b w:val="0"/>
          <w:i w:val="0"/>
          <w:sz w:val="17"/>
        </w:rPr>
        <w:t>"Voir WhatsApp la correction "</w:t>
      </w:r>
    </w:p>
    <w:p>
      <w:pPr>
        <w:pStyle w:val="ListBullet"/>
      </w:pPr>
      <w:r>
        <w:rPr>
          <w:b w:val="0"/>
          <w:i w:val="0"/>
          <w:color w:val="64748B"/>
          <w:sz w:val="16"/>
        </w:rPr>
        <w:t xml:space="preserve">[2026-07-19 18:44:58]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