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68-38-22-73</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68-38-22-73</w:t>
            </w:r>
          </w:p>
        </w:tc>
        <w:tc>
          <w:tcPr>
            <w:tcW w:type="dxa" w:w="3551"/>
            <w:shd w:fill="F8FAFC"/>
          </w:tcPr>
          <w:p>
            <w:r>
              <w:rPr>
                <w:b w:val="0"/>
                <w:i w:val="0"/>
                <w:color w:val="64748B"/>
                <w:sz w:val="14"/>
              </w:rPr>
              <w:t>CHEF DE MÉNAGE</w:t>
              <w:br/>
            </w:r>
            <w:r>
              <w:rPr>
                <w:b/>
                <w:i w:val="0"/>
                <w:sz w:val="18"/>
              </w:rPr>
              <w:t>SOULEYMANE FAYE</w:t>
            </w:r>
          </w:p>
        </w:tc>
      </w:tr>
      <w:tr>
        <w:tc>
          <w:tcPr>
            <w:tcW w:type="dxa" w:w="3551"/>
            <w:shd w:fill="F8FAFC"/>
          </w:tcPr>
          <w:p>
            <w:r>
              <w:rPr>
                <w:b w:val="0"/>
                <w:i w:val="0"/>
                <w:color w:val="64748B"/>
                <w:sz w:val="14"/>
              </w:rPr>
              <w:t>TÉLÉPHONE CM</w:t>
              <w:br/>
            </w:r>
            <w:r>
              <w:rPr>
                <w:b/>
                <w:i w:val="0"/>
                <w:sz w:val="18"/>
              </w:rPr>
              <w:t>77 346 54 26</w:t>
            </w:r>
          </w:p>
        </w:tc>
        <w:tc>
          <w:tcPr>
            <w:tcW w:type="dxa" w:w="3551"/>
            <w:shd w:fill="F8FAFC"/>
          </w:tcPr>
          <w:p>
            <w:r>
              <w:rPr>
                <w:b w:val="0"/>
                <w:i w:val="0"/>
                <w:color w:val="64748B"/>
                <w:sz w:val="14"/>
              </w:rPr>
              <w:t>LOCALISATION</w:t>
              <w:br/>
            </w:r>
            <w:r>
              <w:rPr>
                <w:b/>
                <w:i w:val="0"/>
                <w:sz w:val="18"/>
              </w:rPr>
              <w:t>GAGNICK KHODJIL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2026-07-11T09:41:26</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DIBOR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yande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MAIMOUNA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FAYE diffère de celui donné par SOULEYMANE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WAly FAYE 1 diffère de celui donné par WAly FAYE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COUMBA FAYE ou l'année à laquelle COUMBA FAYE a fréquenté l'école pour la dernière fois (.) le dernier diplome de COUMBA FAYE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KHADY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SOULEYMANE  FAYE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yande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MAIMOUNA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FAYE , prière de renseignés toutes les questions liées à IBRAHIMA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(350000 FCFA) pour l'année scolaire de IBRAHIMA FAYE qui fréquente 3ème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SOULEYMANE  FAYE , prière de renseignés toutes les questions liées à SOULEYMANE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WAly FAYE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NDIAYE n'a pas été à l'école entre 2024/2025 est Ecole eloignait a l epoque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DIBOR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yande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MAIMOUNA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WALY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WAly FAYE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Diouf n'a pas cherché du travail au cours des 30 derniers jours est Grossessse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FAYE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yande faye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FAYE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WAly FAYE 1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maison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FAYE avec une taille de 10 personnes a consommé 14.5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(9333.333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(9333.333 Fcfa) de Café moulu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FAYE avec une taille de 10 personnes a consommé .12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FAYE (320000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confection et de réparation de vêtements enfants est tailleur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(40000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bijoutier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FAYE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SOULEYMANE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parcelle d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parcelle d arachide est refus du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refus du proprietaire pour mesurer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refus pour mesurer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Engrais inorganiques - NPK/Formule unique est supérieur à la quantité totale utilisée (200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(48000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d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(0 kg),  des quantités vendus (1680 kg) et des quantités en stock (0 kg) diffère de celle de la quantité totale (1820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KHADY NDIAYE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(12.25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SOULEYMANE FAYE vit en milieu rural mais dit avoir dépensé 6000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FAYE a comme taille 10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d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de mil)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 FCFA) de Houe/daba/hilaire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(40000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[2026-07-17 08:17:22]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[2026-07-19 18:38:41] </w:t>
      </w:r>
      <w:r>
        <w:rPr>
          <w:b/>
          <w:i w:val="0"/>
          <w:color w:val="1F6FEB"/>
          <w:sz w:val="16"/>
        </w:rPr>
        <w:t xml:space="preserve">EQ28_enq1_v2 </w:t>
      </w:r>
      <w:r>
        <w:rPr>
          <w:b w:val="0"/>
          <w:i w:val="0"/>
          <w:color w:val="64748B"/>
          <w:sz w:val="16"/>
        </w:rPr>
        <w:t xml:space="preserve">sur @@Completed : </w:t>
      </w:r>
      <w:r>
        <w:rPr>
          <w:b w:val="0"/>
          <w:i w:val="0"/>
          <w:sz w:val="17"/>
        </w:rPr>
        <w:t>je confirme toutes informations requises apres corrections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