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18-78-86-75</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18-78-86-75</w:t>
            </w:r>
          </w:p>
        </w:tc>
        <w:tc>
          <w:tcPr>
            <w:tcW w:type="dxa" w:w="3551"/>
            <w:shd w:fill="F8FAFC"/>
          </w:tcPr>
          <w:p>
            <w:r>
              <w:rPr>
                <w:b w:val="0"/>
                <w:i w:val="0"/>
                <w:color w:val="64748B"/>
                <w:sz w:val="14"/>
              </w:rPr>
              <w:t>CHEF DE MÉNAGE</w:t>
              <w:br/>
            </w:r>
            <w:r>
              <w:rPr>
                <w:b/>
                <w:i w:val="0"/>
                <w:sz w:val="18"/>
              </w:rPr>
              <w:t>DIAMBAL CISS</w:t>
            </w:r>
          </w:p>
        </w:tc>
      </w:tr>
      <w:tr>
        <w:tc>
          <w:tcPr>
            <w:tcW w:type="dxa" w:w="3551"/>
            <w:shd w:fill="F8FAFC"/>
          </w:tcPr>
          <w:p>
            <w:r>
              <w:rPr>
                <w:b w:val="0"/>
                <w:i w:val="0"/>
                <w:color w:val="64748B"/>
                <w:sz w:val="14"/>
              </w:rPr>
              <w:t>TÉLÉPHONE CM</w:t>
              <w:br/>
            </w:r>
            <w:r>
              <w:rPr>
                <w:b/>
                <w:i w:val="0"/>
                <w:sz w:val="18"/>
              </w:rPr>
              <w:t>78 981 17 62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2026-07-07T11:44:32</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cisse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diambal diouf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3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3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DIAMBAL CISSE diffère de celui donné par DIAMBAL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thior diffère de celui donné par Fatoumata thior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Ndong diffère de celui donné par Ndeye amy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awa cisse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fatima cisse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cheikh bakhoum ou l'année à laquelle cheikh bakhoum a fréquenté l'école pour la dernière fois (2020) le dernier diplome de cheikh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Fatou faye ou l'année à laquelle Fatou faye a fréquenté l'école pour la dernière fois (2019) le dernier diplome de Fatou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DIAMBAL CISSE s'est consulté la première fois pour cette maladie (Problème dentaire) chez un dentiste et vous dites que  DIAMBAL CISSE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Grand de Eau minérale/filtrée en sachet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Four à micro-onde ou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Mixeur/Presse-fruits non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Tablette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DIAMBAL CISSE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cisse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fatima cisse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DIAMBAL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diambal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diambal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badou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(2300 Fcfa) de badou diouf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diambal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diouf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DIAMBAL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(265000 Fcfa) de fatima cisse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diambal diouf 2 qui fréquente 1ére année de Maternelle  est de 0 FCFA, diambal diouf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diambal diouf 2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diameh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thior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diameh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DIAMBAL CISSE avec une taille de 23 personnes a consommé 3.87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DIAMBAL CISSE (35000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(450000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de vente (aliment d’elevage, sachet eau etc...)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DIAMBAL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Mixeur/Presse-fruits non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Tablette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awa cisse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 cisse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cheikh bakhoum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amy Ndong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diambal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diouf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ousseynou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thior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électrique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Four à micro-onde ou électrique est inférieur aux prix de revente (70000)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Mixeur/Presse-fruits non électrique est inférieur aux prix de revente (20000)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(250000)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Tablette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[2026-07-14 20:36:21] </w:t>
      </w:r>
      <w:r>
        <w:rPr>
          <w:b/>
          <w:i w:val="0"/>
          <w:color w:val="1F6FEB"/>
          <w:sz w:val="16"/>
        </w:rPr>
        <w:t xml:space="preserve">EQ29_enq2_v2 </w:t>
      </w:r>
      <w:r>
        <w:rPr>
          <w:b w:val="0"/>
          <w:i w:val="0"/>
          <w:color w:val="64748B"/>
          <w:sz w:val="16"/>
        </w:rPr>
        <w:t xml:space="preserve">sur s14q04 : </w:t>
      </w:r>
      <w:r>
        <w:rPr>
          <w:b w:val="0"/>
          <w:i w:val="0"/>
          <w:sz w:val="17"/>
        </w:rPr>
        <w:t>mai 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