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25-65-46-29</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25-65-46-29</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77 759 14 05</w:t>
            </w:r>
          </w:p>
        </w:tc>
        <w:tc>
          <w:tcPr>
            <w:tcW w:type="dxa" w:w="3551"/>
            <w:shd w:fill="F8FAFC"/>
          </w:tcPr>
          <w:p>
            <w:r>
              <w:rPr>
                <w:b w:val="0"/>
                <w:i w:val="0"/>
                <w:color w:val="64748B"/>
                <w:sz w:val="14"/>
              </w:rPr>
              <w:t>LOCALISATION</w:t>
              <w:br/>
            </w:r>
            <w:r>
              <w:rPr>
                <w:b/>
                <w:i w:val="0"/>
                <w:sz w:val="18"/>
              </w:rPr>
              <w:t>Thiamene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2026-07-17T10:05:45</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SARR diffère de celui donné par MAMADOU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NAAR SOW diffère de celui donné par NAAR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MODOU SARR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(225 kg), des quantités offertes (75 kg),  des quantités vendus (700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SARR , prière de renseignés toutes les questions liées à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NAAR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SARR n'a pas été à l'école entre 2024/2025 est il a arrêté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SARR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NAAR SOW a eu est douleur au niveau des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NAAR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(6300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Mamadou sarr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sarr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61250 FCFA qui semble élevé, prière de verifier le montant tiré de la vente (122500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(225 kg), des quantités offertes (75 kg),  des quantités vendus (700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 FCFA qui semble élevé, prière de verifier le montant tiré de la vente (36000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SARR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sarr a comme taille 7 personnes dont ils vivent à KAOLACK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