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11-94-69-98</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14301120060</w:t>
            </w:r>
          </w:p>
        </w:tc>
        <w:tc>
          <w:tcPr>
            <w:tcW w:type="dxa" w:w="3551"/>
            <w:shd w:fill="F8FAFC"/>
          </w:tcPr>
          <w:p>
            <w:r>
              <w:rPr>
                <w:b w:val="0"/>
                <w:i w:val="0"/>
                <w:color w:val="64748B"/>
                <w:sz w:val="14"/>
              </w:rPr>
              <w:t>MÉNAGE</w:t>
              <w:br/>
            </w:r>
            <w:r>
              <w:rPr>
                <w:b/>
                <w:i w:val="0"/>
                <w:color w:val="1F6FEB"/>
                <w:sz w:val="18"/>
              </w:rPr>
              <w:t>11-94-69-98</w:t>
            </w:r>
          </w:p>
        </w:tc>
        <w:tc>
          <w:tcPr>
            <w:tcW w:type="dxa" w:w="3551"/>
            <w:shd w:fill="F8FAFC"/>
          </w:tcPr>
          <w:p>
            <w:r>
              <w:rPr>
                <w:b w:val="0"/>
                <w:i w:val="0"/>
                <w:color w:val="64748B"/>
                <w:sz w:val="14"/>
              </w:rPr>
              <w:t>CHEF DE MÉNAGE</w:t>
              <w:br/>
            </w:r>
            <w:r>
              <w:rPr>
                <w:b/>
                <w:i w:val="0"/>
                <w:sz w:val="18"/>
              </w:rPr>
              <w:t>BAYE ZALE</w:t>
            </w:r>
          </w:p>
        </w:tc>
      </w:tr>
      <w:tr>
        <w:tc>
          <w:tcPr>
            <w:tcW w:type="dxa" w:w="3551"/>
            <w:shd w:fill="F8FAFC"/>
          </w:tcPr>
          <w:p>
            <w:r>
              <w:rPr>
                <w:b w:val="0"/>
                <w:i w:val="0"/>
                <w:color w:val="64748B"/>
                <w:sz w:val="14"/>
              </w:rPr>
              <w:t>TÉLÉPHONE CM</w:t>
              <w:br/>
            </w:r>
            <w:r>
              <w:rPr>
                <w:b/>
                <w:i w:val="0"/>
                <w:sz w:val="18"/>
              </w:rPr>
              <w:t>77 040 79 10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2026-07-12T12:48:00</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ZALE NDIAYE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ZALE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ZALE NDIAYE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couture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BAYE ZALE NDIAYE dit avoir dépensé 2000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