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42-24-77-65</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42-24-77-65</w:t>
            </w:r>
          </w:p>
        </w:tc>
        <w:tc>
          <w:tcPr>
            <w:tcW w:type="dxa" w:w="3551"/>
            <w:shd w:fill="F8FAFC"/>
          </w:tcPr>
          <w:p>
            <w:r>
              <w:rPr>
                <w:b w:val="0"/>
                <w:i w:val="0"/>
                <w:color w:val="64748B"/>
                <w:sz w:val="14"/>
              </w:rPr>
              <w:t>CHEF DE MÉNAGE</w:t>
              <w:br/>
            </w:r>
            <w:r>
              <w:rPr>
                <w:b/>
                <w:i w:val="0"/>
                <w:sz w:val="18"/>
              </w:rPr>
              <w:t>DJIM TOURE</w:t>
            </w:r>
          </w:p>
        </w:tc>
      </w:tr>
      <w:tr>
        <w:tc>
          <w:tcPr>
            <w:tcW w:type="dxa" w:w="3551"/>
            <w:shd w:fill="F8FAFC"/>
          </w:tcPr>
          <w:p>
            <w:r>
              <w:rPr>
                <w:b w:val="0"/>
                <w:i w:val="0"/>
                <w:color w:val="64748B"/>
                <w:sz w:val="14"/>
              </w:rPr>
              <w:t>TÉLÉPHONE CM</w:t>
              <w:br/>
            </w:r>
            <w:r>
              <w:rPr>
                <w:b/>
                <w:i w:val="0"/>
                <w:sz w:val="18"/>
              </w:rPr>
              <w:t>77 212 60 80</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2026-07-14T15:05:53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ASSY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ASSY TOURE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DJIM TOURE diffère de celui donné par DJIM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TOURE ou l'année à laquelle CHEIKH  TOURE a fréquenté l'école pour la dernière fois (.) le dernier diplome de CHEIKH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TOURE ou l'année à laquelle KHADY TOURE a fréquenté l'école pour la dernière fois (.) le dernier diplome de KHADY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MAME DIARRA NDOUR sur le nombre de mois, jours et heures de son emploi principal et secondaire sont identiques, veuillez corriger ou confirmer aupres du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DJIM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ASSY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ASSY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DJIM TOURE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DJIM TOURE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DJIM TOURE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DJIM TOURE (7000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DJIM TOURE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