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06-75-34-63</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06-75-34-63</w:t>
            </w:r>
          </w:p>
        </w:tc>
        <w:tc>
          <w:tcPr>
            <w:tcW w:type="dxa" w:w="3551"/>
            <w:shd w:fill="F8FAFC"/>
          </w:tcPr>
          <w:p>
            <w:r>
              <w:rPr>
                <w:b w:val="0"/>
                <w:i w:val="0"/>
                <w:color w:val="64748B"/>
                <w:sz w:val="14"/>
              </w:rPr>
              <w:t>CHEF DE MÉNAGE</w:t>
              <w:br/>
            </w:r>
            <w:r>
              <w:rPr>
                <w:b/>
                <w:i w:val="0"/>
                <w:sz w:val="18"/>
              </w:rPr>
              <w:t>PAPE GUEYE</w:t>
            </w:r>
          </w:p>
        </w:tc>
      </w:tr>
      <w:tr>
        <w:tc>
          <w:tcPr>
            <w:tcW w:type="dxa" w:w="3551"/>
            <w:shd w:fill="F8FAFC"/>
          </w:tcPr>
          <w:p>
            <w:r>
              <w:rPr>
                <w:b w:val="0"/>
                <w:i w:val="0"/>
                <w:color w:val="64748B"/>
                <w:sz w:val="14"/>
              </w:rPr>
              <w:t>TÉLÉPHONE CM</w:t>
              <w:br/>
            </w:r>
            <w:r>
              <w:rPr>
                <w:b/>
                <w:i w:val="0"/>
                <w:sz w:val="18"/>
              </w:rPr>
              <w:t>76 327 80 86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2026-06-27T11:26:23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cheickh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petit fille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petit fille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sayer gueye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sayer gueye diffère de celui donné par Pape sayer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gueye ou l'année à laquelle khady gueye a fréquenté l'école pour la dernière fois (2020) le dernier diplome de khady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cheickh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petit fille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sayer gueye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abdou karime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sayer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sayer gueye n'a pas fait des études dans une école formelle est c'est cause des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Amy lô bénéficié de cette formation est solon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fatou gueye petit fille s'est consulté la première fois pour cet épisode de maladie dans caisses sociale,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Amy lô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ndiaye a eu est mauxde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Lait concentré non-sucré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Mandarine/Clémentine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Oignon frais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Petit pois secs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Petit pois secs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CHEYER GUEYE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CHEYER GUEYE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lit armoire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lit armoire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crême glace et de la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crême glace et de la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sayer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dior gueye fréquente 2ème année de Primaire mais ne sait pas écrire, prière de vérifier auprès de dior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sayer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[2026-06-27 11:00:45]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[2026-07-10 13:54:34] </w:t>
      </w:r>
      <w:r>
        <w:rPr>
          <w:b/>
          <w:i w:val="0"/>
          <w:color w:val="1F6FEB"/>
          <w:sz w:val="16"/>
        </w:rPr>
        <w:t xml:space="preserve">EQ3_enq5_v2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