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86-90-63-07</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86-90-63-07</w:t>
            </w:r>
          </w:p>
        </w:tc>
        <w:tc>
          <w:tcPr>
            <w:tcW w:type="dxa" w:w="3551"/>
            <w:shd w:fill="F8FAFC"/>
          </w:tcPr>
          <w:p>
            <w:r>
              <w:rPr>
                <w:b w:val="0"/>
                <w:i w:val="0"/>
                <w:color w:val="64748B"/>
                <w:sz w:val="14"/>
              </w:rPr>
              <w:t>CHEF DE MÉNAGE</w:t>
              <w:br/>
            </w:r>
            <w:r>
              <w:rPr>
                <w:b/>
                <w:i w:val="0"/>
                <w:sz w:val="18"/>
              </w:rPr>
              <w:t>DJANILA HALY</w:t>
            </w:r>
          </w:p>
        </w:tc>
      </w:tr>
      <w:tr>
        <w:tc>
          <w:tcPr>
            <w:tcW w:type="dxa" w:w="3551"/>
            <w:shd w:fill="F8FAFC"/>
          </w:tcPr>
          <w:p>
            <w:r>
              <w:rPr>
                <w:b w:val="0"/>
                <w:i w:val="0"/>
                <w:color w:val="64748B"/>
                <w:sz w:val="14"/>
              </w:rPr>
              <w:t>TÉLÉPHONE CM</w:t>
              <w:br/>
            </w:r>
            <w:r>
              <w:rPr>
                <w:b/>
                <w:i w:val="0"/>
                <w:sz w:val="18"/>
              </w:rPr>
              <w:t>71 059 73 99</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2026-07-15T09:58:23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JAMILA HALY diffère de celui donné par JAMILA HALY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LAWALY OUSMANE HAWSA diffère de celui donné par LAWALY OUSMANE HAWSA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LAWALY OUSMANE HAWSA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BILALY HAWSA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HAWSA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HOUSSAYNATOU HAWSA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HAWSA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BILALY HAWSA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HASSANA HAWSA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HOUSSAYNATOU HAWSA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JAMILA HALY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LAWALY OUSMANE HAWSA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JAMILA HALY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ISSAKA HAWSA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LAWALY OUSMANE HAWSA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LAWALY OUSMANE HAWSA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LAWALY OUSMANE HAWSA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LAWALY OUSMANE HAWSA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ISSAKA HAWSA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LAWALY OUSMANE HAWSA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