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99-82-89-49</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99-82-89-49</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77 233 66 49</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2026-06-16T12:32:53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KEITA diffère de celui donné par KADIATOU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IBRAHIMA DIALLO ou l'année à laquelle IBRAHIMA DIALLO a fréquenté l'école pour la dernière fois (2024) le dernier diplome de IBRAHIMA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YAYA DIALLO il y a un membre qui detient l'entreprise fabrique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YAYA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 SALIOU DIALLO a eu est EPILEPSY,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DIALLO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fabrique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(fabrique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fabrique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fabrique de charbon de bois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19619.68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(10000 FCFA pour 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[2026-07-03 22:19:10]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22:27:08]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