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56-70-81-43</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56-70-81-43</w:t>
            </w:r>
          </w:p>
        </w:tc>
        <w:tc>
          <w:tcPr>
            <w:tcW w:type="dxa" w:w="3551"/>
            <w:shd w:fill="F8FAFC"/>
          </w:tcPr>
          <w:p>
            <w:r>
              <w:rPr>
                <w:b w:val="0"/>
                <w:i w:val="0"/>
                <w:color w:val="64748B"/>
                <w:sz w:val="14"/>
              </w:rPr>
              <w:t>CHEF DE MÉNAGE</w:t>
              <w:br/>
            </w:r>
            <w:r>
              <w:rPr>
                <w:b/>
                <w:i w:val="0"/>
                <w:sz w:val="18"/>
              </w:rPr>
              <w:t>MAMADOU SAKHO</w:t>
            </w:r>
          </w:p>
        </w:tc>
      </w:tr>
      <w:tr>
        <w:tc>
          <w:tcPr>
            <w:tcW w:type="dxa" w:w="3551"/>
            <w:shd w:fill="F8FAFC"/>
          </w:tcPr>
          <w:p>
            <w:r>
              <w:rPr>
                <w:b w:val="0"/>
                <w:i w:val="0"/>
                <w:color w:val="64748B"/>
                <w:sz w:val="14"/>
              </w:rPr>
              <w:t>TÉLÉPHONE CM</w:t>
              <w:br/>
            </w:r>
            <w:r>
              <w:rPr>
                <w:b/>
                <w:i w:val="0"/>
                <w:sz w:val="18"/>
              </w:rPr>
              <w:t>78 680 56 03</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2026-07-02T09:36:55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sakho a dit que sa mère a un niveau  alors que la mère elle-même dit qu'elle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Sounkarou sakho a dit que sa mère a un niveau  alors que la mère elle-même dit qu'elle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1 sakho a dit que sa mère a un niveau  alors que la mère elle-même dit qu'elle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Dieyla sakho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Ibrahima sakho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Sounkarou sakho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sakho diffère de celui donné par Moussa sakho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Dandiame coly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Dandiame coly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sakho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beignet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MOUSSA SAKHO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Sounkarou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1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sakho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(50200 Fcfa) de Moussa sakho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sakho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Sounkarou sakho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sakho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SAKHO (158250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SAKHO (31250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(22000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animateur musicale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MOUSSA SAKHO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4072.25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 kg) diffère de celle de la quantité totale (720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Dandiame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sakho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Sounkarou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sakho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sakho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Dandiame coly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(85000 FCFA) de Animaux de labour est inférieur aux prix de revente (100000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[2026-07-02 09:35:00] </w:t>
      </w:r>
      <w:r>
        <w:rPr>
          <w:b/>
          <w:i w:val="0"/>
          <w:color w:val="1F6FEB"/>
          <w:sz w:val="16"/>
        </w:rPr>
        <w:t xml:space="preserve">EQ31_enq1_v2 </w:t>
      </w:r>
      <w:r>
        <w:rPr>
          <w:b w:val="0"/>
          <w:i w:val="0"/>
          <w:color w:val="64748B"/>
          <w:sz w:val="16"/>
        </w:rPr>
        <w:t xml:space="preserve">sur s00q10 : </w:t>
      </w:r>
      <w:r>
        <w:rPr>
          <w:b w:val="0"/>
          <w:i w:val="0"/>
          <w:sz w:val="17"/>
        </w:rPr>
        <w:t>"le chef de ménage est décédé "</w:t>
      </w:r>
    </w:p>
    <w:p>
      <w:pPr>
        <w:pStyle w:val="ListBullet"/>
      </w:pPr>
      <w:r>
        <w:rPr>
          <w:b w:val="0"/>
          <w:i w:val="0"/>
          <w:color w:val="64748B"/>
          <w:sz w:val="16"/>
        </w:rPr>
        <w:t xml:space="preserve">[2026-07-02 13:43:12] </w:t>
      </w:r>
      <w:r>
        <w:rPr>
          <w:b/>
          <w:i w:val="0"/>
          <w:color w:val="1F6FEB"/>
          <w:sz w:val="16"/>
        </w:rPr>
        <w:t xml:space="preserve">EQ31_enq1_v2 </w:t>
      </w:r>
      <w:r>
        <w:rPr>
          <w:b w:val="0"/>
          <w:i w:val="0"/>
          <w:color w:val="64748B"/>
          <w:sz w:val="16"/>
        </w:rPr>
        <w:t xml:space="preserve">sur s10q44 : </w:t>
      </w:r>
      <w:r>
        <w:rPr>
          <w:b w:val="0"/>
          <w:i w:val="0"/>
          <w:sz w:val="17"/>
        </w:rPr>
        <w:t>"non concerné  il fait que de services "</w:t>
      </w:r>
    </w:p>
    <w:p>
      <w:pPr>
        <w:pStyle w:val="ListBullet"/>
      </w:pPr>
      <w:r>
        <w:rPr>
          <w:b w:val="0"/>
          <w:i w:val="0"/>
          <w:color w:val="64748B"/>
          <w:sz w:val="16"/>
        </w:rPr>
        <w:t xml:space="preserve">[2026-07-02 20:49:05] </w:t>
      </w:r>
      <w:r>
        <w:rPr>
          <w:b/>
          <w:i w:val="0"/>
          <w:color w:val="1F6FEB"/>
          <w:sz w:val="16"/>
        </w:rPr>
        <w:t xml:space="preserve">EQ31_enq1_v2 </w:t>
      </w:r>
      <w:r>
        <w:rPr>
          <w:b w:val="0"/>
          <w:i w:val="0"/>
          <w:color w:val="64748B"/>
          <w:sz w:val="16"/>
        </w:rPr>
        <w:t xml:space="preserve">sur s07bq07a_1 : </w:t>
      </w:r>
      <w:r>
        <w:rPr>
          <w:b w:val="0"/>
          <w:i w:val="0"/>
          <w:sz w:val="17"/>
        </w:rPr>
        <w:t>c'est  0,375L</w:t>
      </w:r>
    </w:p>
    <w:p>
      <w:pPr>
        <w:pStyle w:val="ListBullet"/>
      </w:pPr>
      <w:r>
        <w:rPr>
          <w:b w:val="0"/>
          <w:i w:val="0"/>
          <w:color w:val="64748B"/>
          <w:sz w:val="16"/>
        </w:rPr>
        <w:t xml:space="preserve">[2026-07-02 20:49:43] </w:t>
      </w:r>
      <w:r>
        <w:rPr>
          <w:b/>
          <w:i w:val="0"/>
          <w:color w:val="1F6FEB"/>
          <w:sz w:val="16"/>
        </w:rPr>
        <w:t xml:space="preserve">EQ31_enq1_v2 </w:t>
      </w:r>
      <w:r>
        <w:rPr>
          <w:b w:val="0"/>
          <w:i w:val="0"/>
          <w:color w:val="64748B"/>
          <w:sz w:val="16"/>
        </w:rPr>
        <w:t xml:space="preserve">sur s07bq03a_1 : </w:t>
      </w:r>
      <w:r>
        <w:rPr>
          <w:b w:val="0"/>
          <w:i w:val="0"/>
          <w:sz w:val="17"/>
        </w:rPr>
        <w:t>c'est 2,125L</w:t>
      </w:r>
    </w:p>
    <w:p>
      <w:pPr>
        <w:pStyle w:val="ListBullet"/>
      </w:pPr>
      <w:r>
        <w:rPr>
          <w:b w:val="0"/>
          <w:i w:val="0"/>
          <w:color w:val="64748B"/>
          <w:sz w:val="16"/>
        </w:rPr>
        <w:t xml:space="preserve">[2026-07-07 09:28:33]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[2026-07-19 22:08:06]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