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96-48-65-63</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96-48-65-63</w:t>
            </w:r>
          </w:p>
        </w:tc>
        <w:tc>
          <w:tcPr>
            <w:tcW w:type="dxa" w:w="3551"/>
            <w:shd w:fill="F8FAFC"/>
          </w:tcPr>
          <w:p>
            <w:r>
              <w:rPr>
                <w:b w:val="0"/>
                <w:i w:val="0"/>
                <w:color w:val="64748B"/>
                <w:sz w:val="14"/>
              </w:rPr>
              <w:t>CHEF DE MÉNAGE</w:t>
              <w:br/>
            </w:r>
            <w:r>
              <w:rPr>
                <w:b/>
                <w:i w:val="0"/>
                <w:sz w:val="18"/>
              </w:rPr>
              <w:t>CHEICK TIDIANE CISSE</w:t>
            </w:r>
          </w:p>
        </w:tc>
      </w:tr>
      <w:tr>
        <w:tc>
          <w:tcPr>
            <w:tcW w:type="dxa" w:w="3551"/>
            <w:shd w:fill="F8FAFC"/>
          </w:tcPr>
          <w:p>
            <w:r>
              <w:rPr>
                <w:b w:val="0"/>
                <w:i w:val="0"/>
                <w:color w:val="64748B"/>
                <w:sz w:val="14"/>
              </w:rPr>
              <w:t>TÉLÉPHONE CM</w:t>
              <w:br/>
            </w:r>
            <w:r>
              <w:rPr>
                <w:b/>
                <w:i w:val="0"/>
                <w:sz w:val="18"/>
              </w:rPr>
              <w:t>77 504 26 93</w:t>
            </w:r>
          </w:p>
        </w:tc>
        <w:tc>
          <w:tcPr>
            <w:tcW w:type="dxa" w:w="3551"/>
            <w:shd w:fill="F8FAFC"/>
          </w:tcPr>
          <w:p>
            <w:r>
              <w:rPr>
                <w:b w:val="0"/>
                <w:i w:val="0"/>
                <w:color w:val="64748B"/>
                <w:sz w:val="14"/>
              </w:rPr>
              <w:t>LOCALISATION</w:t>
              <w:br/>
            </w:r>
            <w:r>
              <w:rPr>
                <w:b/>
                <w:i w:val="0"/>
                <w:sz w:val="18"/>
              </w:rPr>
              <w:t>NDIAMACOUTA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2026-07-15T16:18:13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Cisse diffère de celui donné par Cheikh Tidiane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Malague Diallo diffère de celui donné par Malague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Ramataye Cisse diffère de celui donné par Ramataye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CHEICK TIDIANE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Malague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Ramataye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Tidiane Cisse, les agriculteurs dont leurs cultures est principalement destiné à la consommation du ménage sont des (Agriculteurs, subsistances) et ceux qui le font avec l'élevage sont des (Agriculteurs et eleveurs, subsistances)Attention ! Le nombre de jours (13 jours) que Cheikh Tidiane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Tidiane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Tidiane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Tidiane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Tidiane Cisse ), prière de renseignés toutes les questions liées à ( Cheikh Tidiane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Malague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Malague Diallo ), prière de renseignés toutes les questions liées à ( Malague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Many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CHEICK TIDIANE CISSE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Tidiane Cisse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CHEICK TIDIANE CISSE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CHEICK TIDIANE CISSE (800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couscous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couscous, prière de renseignés toutes les questions liées à fabrication de couscous.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Tidiane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Malague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