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26-09-89-68</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26-09-89-68</w:t>
            </w:r>
          </w:p>
        </w:tc>
        <w:tc>
          <w:tcPr>
            <w:tcW w:type="dxa" w:w="3551"/>
            <w:shd w:fill="F8FAFC"/>
          </w:tcPr>
          <w:p>
            <w:r>
              <w:rPr>
                <w:b w:val="0"/>
                <w:i w:val="0"/>
                <w:color w:val="64748B"/>
                <w:sz w:val="14"/>
              </w:rPr>
              <w:t>CHEF DE MÉNAGE</w:t>
              <w:br/>
            </w:r>
            <w:r>
              <w:rPr>
                <w:b/>
                <w:i w:val="0"/>
                <w:sz w:val="18"/>
              </w:rPr>
              <w:t>JOKIN JOACHIN DIEDHIOU</w:t>
            </w:r>
          </w:p>
        </w:tc>
      </w:tr>
      <w:tr>
        <w:tc>
          <w:tcPr>
            <w:tcW w:type="dxa" w:w="3551"/>
            <w:shd w:fill="F8FAFC"/>
          </w:tcPr>
          <w:p>
            <w:r>
              <w:rPr>
                <w:b w:val="0"/>
                <w:i w:val="0"/>
                <w:color w:val="64748B"/>
                <w:sz w:val="14"/>
              </w:rPr>
              <w:t>TÉLÉPHONE CM</w:t>
              <w:br/>
            </w:r>
            <w:r>
              <w:rPr>
                <w:b/>
                <w:i w:val="0"/>
                <w:sz w:val="18"/>
              </w:rPr>
              <w:t>77 207 69 78</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2026-07-04T15:46:49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ALINE DIEDHIOU) , prière de renseigner toutes les questions liées à  ALINE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ALAIN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ALAIN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DIOKINE DIEDHIOU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DIOKINE DIEDHIOU PETIT FILS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MAXE STÉPHANE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MAXE STÉPHANE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MARIE CLAIRE DJIABONE (90)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 CLAIRE DJIABONE a vécu dans la localité est superieur à son âge (90)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AUDETTE BASSENE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CLAIRE DJIABONE diffère de celui donné par MARIE CLAIRE DJIABONE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ZIGUINCHOR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ALAIN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DIOKINE DIEDHIOU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MAXE STÉPHANE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YVETTE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LASARD DIALLO est venu vivre dans cette localité est pour que sa maman puisque continuée ses activités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CLAIRE DJIABONE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DELPHINE SAMBOU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DELPHINE SAMBOU bénéficié de cette formation est AGROTECHNIQUE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ALINE DIEDHIOU bénéficié de cette formation est développement communautaire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(49700 Fcfa) de YVETTE SAMBOU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YVETTE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(6 heures) que MAXE STÉPHANE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AUDETTE BASSENE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MAXE STÉPHANE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(125000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(130000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(230000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(75000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(2500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(40000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DIOKINE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RIZ est il y'a beaucoup 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RIZ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LASARD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DELPHINE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CLAIRE DJIABONE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DIOKINE DIEDHIOU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MAXE STÉPHANE  DIEDHIOU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MAXE STÉPHANE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Moyen de Poisson frais wass,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[2026-07-05 15:53:22] </w:t>
      </w:r>
      <w:r>
        <w:rPr>
          <w:b/>
          <w:i w:val="0"/>
          <w:color w:val="1F6FEB"/>
          <w:sz w:val="16"/>
        </w:rPr>
        <w:t xml:space="preserve">EQ35_enq3_v2 </w:t>
      </w:r>
      <w:r>
        <w:rPr>
          <w:b w:val="0"/>
          <w:i w:val="0"/>
          <w:color w:val="64748B"/>
          <w:sz w:val="16"/>
        </w:rPr>
        <w:t xml:space="preserve">sur s04q50 : </w:t>
      </w:r>
      <w:r>
        <w:rPr>
          <w:b w:val="0"/>
          <w:i w:val="0"/>
          <w:sz w:val="17"/>
        </w:rPr>
        <w:t>c’est par wave qu’on paye</w:t>
      </w:r>
    </w:p>
    <w:p>
      <w:pPr>
        <w:pStyle w:val="ListBullet"/>
      </w:pPr>
      <w:r>
        <w:rPr>
          <w:b w:val="0"/>
          <w:i w:val="0"/>
          <w:color w:val="64748B"/>
          <w:sz w:val="16"/>
        </w:rPr>
        <w:t xml:space="preserve">[2026-07-05 16:28:56] </w:t>
      </w:r>
      <w:r>
        <w:rPr>
          <w:b/>
          <w:i w:val="0"/>
          <w:color w:val="1F6FEB"/>
          <w:sz w:val="16"/>
        </w:rPr>
        <w:t xml:space="preserve">EQ35_enq3_v2 </w:t>
      </w:r>
      <w:r>
        <w:rPr>
          <w:b w:val="0"/>
          <w:i w:val="0"/>
          <w:color w:val="64748B"/>
          <w:sz w:val="16"/>
        </w:rPr>
        <w:t xml:space="preserve">sur s03q14 : </w:t>
      </w:r>
      <w:r>
        <w:rPr>
          <w:b w:val="0"/>
          <w:i w:val="0"/>
          <w:sz w:val="17"/>
        </w:rPr>
        <w:t>"avec la mutuelle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