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12-73-75-88</w:t>
      </w:r>
    </w:p>
    <w:p>
      <w:r>
        <w:rPr>
          <w:b w:val="0"/>
          <w:i w:val="0"/>
          <w:color w:val="64748B"/>
          <w:sz w:val="18"/>
        </w:rPr>
        <w:t>Enquêteur : EQ4_enq2_v2 (MBATHIO FALL)  ·  Équipe : EQ4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12-73-75-88</w:t>
            </w:r>
          </w:p>
        </w:tc>
        <w:tc>
          <w:tcPr>
            <w:tcW w:type="dxa" w:w="3551"/>
            <w:shd w:fill="F8FAFC"/>
          </w:tcPr>
          <w:p>
            <w:r>
              <w:rPr>
                <w:b w:val="0"/>
                <w:i w:val="0"/>
                <w:color w:val="64748B"/>
                <w:sz w:val="14"/>
              </w:rPr>
              <w:t>CHEF DE MÉNAGE</w:t>
              <w:br/>
            </w:r>
            <w:r>
              <w:rPr>
                <w:b/>
                <w:i w:val="0"/>
                <w:sz w:val="18"/>
              </w:rPr>
              <w:t>DIAL NDAO</w:t>
            </w:r>
          </w:p>
        </w:tc>
      </w:tr>
      <w:tr>
        <w:tc>
          <w:tcPr>
            <w:tcW w:type="dxa" w:w="3551"/>
            <w:shd w:fill="F8FAFC"/>
          </w:tcPr>
          <w:p>
            <w:r>
              <w:rPr>
                <w:b w:val="0"/>
                <w:i w:val="0"/>
                <w:color w:val="64748B"/>
                <w:sz w:val="14"/>
              </w:rPr>
              <w:t>TÉLÉPHONE CM</w:t>
              <w:br/>
            </w:r>
            <w:r>
              <w:rPr>
                <w:b/>
                <w:i w:val="0"/>
                <w:sz w:val="18"/>
              </w:rPr>
              <w:t>78 388 13 92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2026-05-20T11:44:43</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