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97-97-69-26</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15201020006</w:t>
            </w:r>
          </w:p>
        </w:tc>
        <w:tc>
          <w:tcPr>
            <w:tcW w:type="dxa" w:w="3551"/>
            <w:shd w:fill="F8FAFC"/>
          </w:tcPr>
          <w:p>
            <w:r>
              <w:rPr>
                <w:b w:val="0"/>
                <w:i w:val="0"/>
                <w:color w:val="64748B"/>
                <w:sz w:val="14"/>
              </w:rPr>
              <w:t>MÉNAGE</w:t>
              <w:br/>
            </w:r>
            <w:r>
              <w:rPr>
                <w:b/>
                <w:i w:val="0"/>
                <w:color w:val="1F6FEB"/>
                <w:sz w:val="18"/>
              </w:rPr>
              <w:t>97-97-69-26</w:t>
            </w:r>
          </w:p>
        </w:tc>
        <w:tc>
          <w:tcPr>
            <w:tcW w:type="dxa" w:w="3551"/>
            <w:shd w:fill="F8FAFC"/>
          </w:tcPr>
          <w:p>
            <w:r>
              <w:rPr>
                <w:b w:val="0"/>
                <w:i w:val="0"/>
                <w:color w:val="64748B"/>
                <w:sz w:val="14"/>
              </w:rPr>
              <w:t>CHEF DE MÉNAGE</w:t>
              <w:br/>
            </w:r>
            <w:r>
              <w:rPr>
                <w:b/>
                <w:i w:val="0"/>
                <w:sz w:val="18"/>
              </w:rPr>
              <w:t>MOUSSA TOP</w:t>
            </w:r>
          </w:p>
        </w:tc>
      </w:tr>
      <w:tr>
        <w:tc>
          <w:tcPr>
            <w:tcW w:type="dxa" w:w="3551"/>
            <w:shd w:fill="F8FAFC"/>
          </w:tcPr>
          <w:p>
            <w:r>
              <w:rPr>
                <w:b w:val="0"/>
                <w:i w:val="0"/>
                <w:color w:val="64748B"/>
                <w:sz w:val="14"/>
              </w:rPr>
              <w:t>TÉLÉPHONE CM</w:t>
              <w:br/>
            </w:r>
            <w:r>
              <w:rPr>
                <w:b/>
                <w:i w:val="0"/>
                <w:sz w:val="18"/>
              </w:rPr>
              <w:t>77 969 31 32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2026-07-04T11:04:35</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Bator Top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Top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Maguette  Top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Maodo Top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s01q10, s02q30, s02q34, s01q00b</w:t>
            </w:r>
          </w:p>
        </w:tc>
        <w:tc>
          <w:tcPr>
            <w:tcW w:type="dxa" w:w="6520"/>
          </w:tcPr>
          <w:p>
            <w:r>
              <w:rPr>
                <w:b w:val="0"/>
                <w:i w:val="0"/>
                <w:sz w:val="17"/>
              </w:rPr>
              <w:t>Incohérence!! Le niveau d'études le plus élevé atteint par Bator Top est Secondaire Technique et Professionnel et le diplôme le plus elevé obtenu par Bator Top est CEP.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Top diffère de celui donné par Moussa Top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Maty Top ou l'année à laquelle Maty Top a fréquenté l'école pour la dernière fois (.) le dernier diplome de Maty Top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Bator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Maguette  Top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Maodo Top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Top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montant(114000 FCFA) des frais des médicaments achetés dans les officines privées de Maguette  Top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(295000 Fcfa) de Maguette  Top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Top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Top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Maodo Top (12200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TOP avec une taille de 5 personnes a consommé 4 Sachets industriel en Petit de Arôme (Maggi, Jumbo, etc.)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 Fcfa) de Pâte d'arachide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(1500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TOP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MOUSSA TOP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MOUSSA TOP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TOP, prière de reprendre la section agriculture du ménage MOUSSA TOP.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Top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Moussa Top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Top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MOUSSA TOP a comme taille 5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12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