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01-88-12-64</w:t>
      </w:r>
    </w:p>
    <w:p>
      <w:r>
        <w:rPr>
          <w:b w:val="0"/>
          <w:i w:val="0"/>
          <w:color w:val="64748B"/>
          <w:sz w:val="18"/>
        </w:rPr>
        <w:t>Enquêteur : EQ4_enq5_v2 (Sophie Niang)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01-88-12-64</w:t>
            </w:r>
          </w:p>
        </w:tc>
        <w:tc>
          <w:tcPr>
            <w:tcW w:type="dxa" w:w="3551"/>
            <w:shd w:fill="F8FAFC"/>
          </w:tcPr>
          <w:p>
            <w:r>
              <w:rPr>
                <w:b w:val="0"/>
                <w:i w:val="0"/>
                <w:color w:val="64748B"/>
                <w:sz w:val="14"/>
              </w:rPr>
              <w:t>CHEF DE MÉNAGE</w:t>
              <w:br/>
            </w:r>
            <w:r>
              <w:rPr>
                <w:b/>
                <w:i w:val="0"/>
                <w:sz w:val="18"/>
              </w:rPr>
              <w:t>VIEUX CISS</w:t>
            </w:r>
          </w:p>
        </w:tc>
      </w:tr>
      <w:tr>
        <w:tc>
          <w:tcPr>
            <w:tcW w:type="dxa" w:w="3551"/>
            <w:shd w:fill="F8FAFC"/>
          </w:tcPr>
          <w:p>
            <w:r>
              <w:rPr>
                <w:b w:val="0"/>
                <w:i w:val="0"/>
                <w:color w:val="64748B"/>
                <w:sz w:val="14"/>
              </w:rPr>
              <w:t>TÉLÉPHONE CM</w:t>
              <w:br/>
            </w:r>
            <w:r>
              <w:rPr>
                <w:b/>
                <w:i w:val="0"/>
                <w:sz w:val="18"/>
              </w:rPr>
              <w:t>76 478 01 06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2026-05-20T11:04:15</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GUEYE CISS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CISS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CISS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NGAGNE DEMBA CISS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THIORO CISS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VIEUX CISS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THIES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GUEYE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CISS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OULIMATA CISS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NGAGNE DEMBA CISS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THIORO CISS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VIEUX CISS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CISS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MAMA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Arachides pilées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Poisson séché Guedj Con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CISS (9500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(700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vetements et linge pour maison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750000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VIEUX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VIEUX CISS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