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COUMBA SECK est venu vivre dans cette localité est a demenager dans la maison que sa soeur a construit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10:38:53]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