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33-73-27-93</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33-73-27-93</w:t>
            </w:r>
          </w:p>
        </w:tc>
        <w:tc>
          <w:tcPr>
            <w:tcW w:type="dxa" w:w="3551"/>
            <w:shd w:fill="F8FAFC"/>
          </w:tcPr>
          <w:p>
            <w:r>
              <w:rPr>
                <w:b w:val="0"/>
                <w:i w:val="0"/>
                <w:color w:val="64748B"/>
                <w:sz w:val="14"/>
              </w:rPr>
              <w:t>CHEF DE MÉNAGE</w:t>
              <w:br/>
            </w:r>
            <w:r>
              <w:rPr>
                <w:b/>
                <w:i w:val="0"/>
                <w:sz w:val="18"/>
              </w:rPr>
              <w:t>MODOU FALL DIAGNE</w:t>
            </w:r>
          </w:p>
        </w:tc>
      </w:tr>
      <w:tr>
        <w:tc>
          <w:tcPr>
            <w:tcW w:type="dxa" w:w="3551"/>
            <w:shd w:fill="F8FAFC"/>
          </w:tcPr>
          <w:p>
            <w:r>
              <w:rPr>
                <w:b w:val="0"/>
                <w:i w:val="0"/>
                <w:color w:val="64748B"/>
                <w:sz w:val="14"/>
              </w:rPr>
              <w:t>TÉLÉPHONE CM</w:t>
              <w:br/>
            </w:r>
            <w:r>
              <w:rPr>
                <w:b/>
                <w:i w:val="0"/>
                <w:sz w:val="18"/>
              </w:rPr>
              <w:t>77 787 20 15</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2026-07-04T10:56:08</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AITA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DIAGNE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TALL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BAYE BADA DIAGNE ou l'année à laquelle BAYE BADA DIAGNE a fréquenté l'école pour la dernière fois (.) le dernier diplome de BAYE BADA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FALL DIAGNE diffère de celui donné par MODOU FALL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SYLL diffère de celui donné par NOGAYE SYLL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BAYE BADA DIAGNE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SEYNABOU DIAGNE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BADA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FALL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NOGAYE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NDIEUMBEU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SEYBATA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KHADY DIOP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TALL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AITA DIAGNE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BADA DIAGNE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NOGAYE DIAGNE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SEYBATA DIAGNE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DIAGNE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FALL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FALL DIAGNE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SYLL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DIAGNE n'a pas fait des études dans une école formelle est IL SERA INSCRIT L’ANNEE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SOULEYE DIAGNE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MODOU FALL DIAGNE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FALL DIAGNE avec une taille de 16 personnes a consommé .13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(7000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(2200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(4000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MATY TALL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BADA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NOGAYE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SYLL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FALL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(1.2) de Tomate fraîche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(19500) de l'article  Bonbonne de gaz est inférieur aux prix de revente (23000)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[2026-07-04 10:55:14] </w:t>
      </w:r>
      <w:r>
        <w:rPr>
          <w:b/>
          <w:i w:val="0"/>
          <w:color w:val="1F6FEB"/>
          <w:sz w:val="16"/>
        </w:rPr>
        <w:t xml:space="preserve">EQ7_enq1_v2 </w:t>
      </w:r>
      <w:r>
        <w:rPr>
          <w:b w:val="0"/>
          <w:i w:val="0"/>
          <w:color w:val="64748B"/>
          <w:sz w:val="16"/>
        </w:rPr>
        <w:t xml:space="preserve">sur s00q10 : </w:t>
      </w:r>
      <w:r>
        <w:rPr>
          <w:b w:val="0"/>
          <w:i w:val="0"/>
          <w:sz w:val="17"/>
        </w:rPr>
        <w:t>le menage et remplacer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