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94-19-29-38</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94-19-29-38</w:t>
            </w:r>
          </w:p>
        </w:tc>
        <w:tc>
          <w:tcPr>
            <w:tcW w:type="dxa" w:w="3551"/>
            <w:shd w:fill="F8FAFC"/>
          </w:tcPr>
          <w:p>
            <w:r>
              <w:rPr>
                <w:b w:val="0"/>
                <w:i w:val="0"/>
                <w:color w:val="64748B"/>
                <w:sz w:val="14"/>
              </w:rPr>
              <w:t>CHEF DE MÉNAGE</w:t>
              <w:br/>
            </w:r>
            <w:r>
              <w:rPr>
                <w:b/>
                <w:i w:val="0"/>
                <w:sz w:val="18"/>
              </w:rPr>
              <w:t>IBRAHIMA SAMB</w:t>
            </w:r>
          </w:p>
        </w:tc>
      </w:tr>
      <w:tr>
        <w:tc>
          <w:tcPr>
            <w:tcW w:type="dxa" w:w="3551"/>
            <w:shd w:fill="F8FAFC"/>
          </w:tcPr>
          <w:p>
            <w:r>
              <w:rPr>
                <w:b w:val="0"/>
                <w:i w:val="0"/>
                <w:color w:val="64748B"/>
                <w:sz w:val="14"/>
              </w:rPr>
              <w:t>TÉLÉPHONE CM</w:t>
              <w:br/>
            </w:r>
            <w:r>
              <w:rPr>
                <w:b/>
                <w:i w:val="0"/>
                <w:sz w:val="18"/>
              </w:rPr>
              <w:t>77 695 54 91</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2026-07-06T11:08:27</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SAMB n'a pas cherché du travail au cours des 30 derniers jours est ARRÊT TEMPORAIRE  FERMETURE DES ÉCOLES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SAMB (14900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 (28500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IBRAHIMA SAMB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PENSION ALIMENTAIRE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SAMB a comme taille 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