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05-21-95-67</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05-21-95-67</w:t>
            </w:r>
          </w:p>
        </w:tc>
        <w:tc>
          <w:tcPr>
            <w:tcW w:type="dxa" w:w="3551"/>
            <w:shd w:fill="F8FAFC"/>
          </w:tcPr>
          <w:p>
            <w:r>
              <w:rPr>
                <w:b w:val="0"/>
                <w:i w:val="0"/>
                <w:color w:val="64748B"/>
                <w:sz w:val="14"/>
              </w:rPr>
              <w:t>CHEF DE MÉNAGE</w:t>
              <w:br/>
            </w:r>
            <w:r>
              <w:rPr>
                <w:b/>
                <w:i w:val="0"/>
                <w:sz w:val="18"/>
              </w:rPr>
              <w:t>KHALY DIOUF</w:t>
            </w:r>
          </w:p>
        </w:tc>
      </w:tr>
      <w:tr>
        <w:tc>
          <w:tcPr>
            <w:tcW w:type="dxa" w:w="3551"/>
            <w:shd w:fill="F8FAFC"/>
          </w:tcPr>
          <w:p>
            <w:r>
              <w:rPr>
                <w:b w:val="0"/>
                <w:i w:val="0"/>
                <w:color w:val="64748B"/>
                <w:sz w:val="14"/>
              </w:rPr>
              <w:t>TÉLÉPHONE CM</w:t>
              <w:br/>
            </w:r>
            <w:r>
              <w:rPr>
                <w:b/>
                <w:i w:val="0"/>
                <w:sz w:val="18"/>
              </w:rPr>
              <w:t>77 617 44 00</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2026-06-27T10:17:45</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KHARY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BOUSSO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DETHIE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MBACKE DIOUF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KHALY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KHALY DIOUF2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MOR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KHARY DIOUF frequente actuellement 2ème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FATOU DIOUF qui fréquente 3ème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DIOUF frequente actuellement 3ème année de Supérieur mais dit avoir reçu une bourse de 480000 FCFA.</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BOUSSO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DETHIE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KHALY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KHALY DIOUF2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MOR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DIAMA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KHALY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KHALY DIOUF2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BOUSSO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MBACKE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KHALY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KHALY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KHALY DIOUF2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KHALY DIOUF2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KHARY DIOUF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DIOUF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(71.42857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KHALY DIOUF (77000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(9000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D’OEUVRE POUR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(150000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KHALY DIOUF (3500 Fcfa) au cours de 12 derniers mois de Achat d'une calculatrice scientifique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construction le/la Ciment/Béton/Pierres de taille, mais celui du ménage de KHALY DIOUF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KHALY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 MANIOC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 MANIOC selon les mesures GPS est de 8994.78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100 FCFA par Unité (plants, boutures, etc.) qui semble faible, prière de vérifier  le montant d'achat (150000 FCFA pour 1500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 MANIOC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KHARY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DETHIE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MBACKE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KHALY DIOUF2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MOR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KHALY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KHALY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KHALY DIOUF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(850000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