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46-68-24-74</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46-68-24-74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77 405 33 13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2026-06-04T10:24:41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ABLAYE DIALLO frequente actuellement 3ème année de Primaire mais dit avoir reçu une bourse de 10000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NGOM diffère de celui donné par SODA NGOM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AMETH DIAKHATÉ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SODA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ABLAYE DIALLO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et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et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IBRAHIMA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IBRAHIMA DIALLO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Gramme qui semble faible, prière de vérifier  le montant d'achat (10000 FCFA pour 50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Engrais inorganiques - Urée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300 FCFA par Kilogramme qui semble faible, prière de vérifier  le montant d'achat (15000 FCFA pour 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[2026-06-04 15:05:18] </w:t>
      </w:r>
      <w:r>
        <w:rPr>
          <w:b/>
          <w:i w:val="0"/>
          <w:color w:val="1F6FEB"/>
          <w:sz w:val="16"/>
        </w:rPr>
        <w:t xml:space="preserve">EQ8_enq2_v2 </w:t>
      </w:r>
      <w:r>
        <w:rPr>
          <w:b w:val="0"/>
          <w:i w:val="0"/>
          <w:color w:val="64748B"/>
          <w:sz w:val="16"/>
        </w:rPr>
        <w:t xml:space="preserve">sur s19q08 : </w:t>
      </w:r>
      <w:r>
        <w:rPr>
          <w:b w:val="0"/>
          <w:i w:val="0"/>
          <w:sz w:val="17"/>
        </w:rPr>
        <w:t>haché 5000 pioch 3000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