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77-00-77-95</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77-00-77-95</w:t>
            </w:r>
          </w:p>
        </w:tc>
        <w:tc>
          <w:tcPr>
            <w:tcW w:type="dxa" w:w="3551"/>
            <w:shd w:fill="F8FAFC"/>
          </w:tcPr>
          <w:p>
            <w:r>
              <w:rPr>
                <w:b w:val="0"/>
                <w:i w:val="0"/>
                <w:color w:val="64748B"/>
                <w:sz w:val="14"/>
              </w:rPr>
              <w:t>CHEF DE MÉNAGE</w:t>
              <w:br/>
            </w:r>
            <w:r>
              <w:rPr>
                <w:b/>
                <w:i w:val="0"/>
                <w:sz w:val="18"/>
              </w:rPr>
              <w:t>MAGUETTE FAYE</w:t>
            </w:r>
          </w:p>
        </w:tc>
      </w:tr>
      <w:tr>
        <w:tc>
          <w:tcPr>
            <w:tcW w:type="dxa" w:w="3551"/>
            <w:shd w:fill="F8FAFC"/>
          </w:tcPr>
          <w:p>
            <w:r>
              <w:rPr>
                <w:b w:val="0"/>
                <w:i w:val="0"/>
                <w:color w:val="64748B"/>
                <w:sz w:val="14"/>
              </w:rPr>
              <w:t>TÉLÉPHONE CM</w:t>
              <w:br/>
            </w:r>
            <w:r>
              <w:rPr>
                <w:b/>
                <w:i w:val="0"/>
                <w:sz w:val="18"/>
              </w:rPr>
              <w:t>77 150 63 49</w:t>
            </w:r>
          </w:p>
        </w:tc>
        <w:tc>
          <w:tcPr>
            <w:tcW w:type="dxa" w:w="3551"/>
            <w:shd w:fill="F8FAFC"/>
          </w:tcPr>
          <w:p>
            <w:r>
              <w:rPr>
                <w:b w:val="0"/>
                <w:i w:val="0"/>
                <w:color w:val="64748B"/>
                <w:sz w:val="14"/>
              </w:rPr>
              <w:t>LOCALISATION</w:t>
              <w:br/>
            </w:r>
            <w:r>
              <w:rPr>
                <w:b/>
                <w:i w:val="0"/>
                <w:sz w:val="18"/>
              </w:rPr>
              <w:t>KEUR MASSAMBA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2026-07-17T16:07:01</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Asse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Ndiasse Faye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Daba Faye ou l'année à laquelle Daba Faye a fréquenté l'école pour la dernière fois (.) le dernier diplome de Daba Faye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Ndiasse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Asse Faye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Asse Faye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 Diop Ba , prière de renseignés toutes les questions liées à Fa Diop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Aida Kebe n'a pas fait des études dans une école formelle est apprend le corant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Fa Diop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Momy seck ), prière de renseignés toutes les questions liées à ( Momy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Momy seck ), prière de renseignés toutes les questions liées à ( Momy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 Diop 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Momy seck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semoules de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semoules de céréales, prière de renseignés toutes les questions liées à Autres semoules de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 Diop Ba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 Diop Ba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Rural ont généralement comme principal matériau du toit le/la Tôles, mais celui du ménage de Fa Diop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Fa Diop Ba, prière de reprendre la section agriculture du ménage Fa Diop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 Diop 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2 Poules / poulets à 15000 donc un prix unitaire d'achat (7500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Momy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Momy seck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Momy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Seynabou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Fa Diop Ba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 Diop Ba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 Diop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