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02-84-97-81</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02-84-97-81</w:t>
            </w:r>
          </w:p>
        </w:tc>
        <w:tc>
          <w:tcPr>
            <w:tcW w:type="dxa" w:w="3551"/>
            <w:shd w:fill="F8FAFC"/>
          </w:tcPr>
          <w:p>
            <w:r>
              <w:rPr>
                <w:b w:val="0"/>
                <w:i w:val="0"/>
                <w:color w:val="64748B"/>
                <w:sz w:val="14"/>
              </w:rPr>
              <w:t>CHEF DE MÉNAGE</w:t>
              <w:br/>
            </w:r>
            <w:r>
              <w:rPr>
                <w:b/>
                <w:i w:val="0"/>
                <w:sz w:val="18"/>
              </w:rPr>
              <w:t>IBOU NDOND</w:t>
            </w:r>
          </w:p>
        </w:tc>
      </w:tr>
      <w:tr>
        <w:tc>
          <w:tcPr>
            <w:tcW w:type="dxa" w:w="3551"/>
            <w:shd w:fill="F8FAFC"/>
          </w:tcPr>
          <w:p>
            <w:r>
              <w:rPr>
                <w:b w:val="0"/>
                <w:i w:val="0"/>
                <w:color w:val="64748B"/>
                <w:sz w:val="14"/>
              </w:rPr>
              <w:t>TÉLÉPHONE CM</w:t>
              <w:br/>
            </w:r>
            <w:r>
              <w:rPr>
                <w:b/>
                <w:i w:val="0"/>
                <w:sz w:val="18"/>
              </w:rPr>
              <w:t>77 623 71 19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2026-06-20T11:22:31</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Lat Grand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MOURTALLA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Mama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Dieng diffère de celui donné par Sokhna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Diatou ndiaye ou l'année à laquelle Diatou ndiaye a fréquenté l'école pour la dernière fois (9999) le dernier diplome de Diatou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yate ou l'année à laquelle Mame Diarra yate a fréquenté l'école pour la dernière fois (9999) le dernier diplome de Mame Diarra yate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yate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Ibou ndong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Ibou ndong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Lat Grand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Modou Ndong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Mama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Ady Diaw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Lat Grand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Gueye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tall Diouf qui fréquente 1ére année de Supérieur  est de 0 FCFA, Khady tall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tall Diouf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yate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ndong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Ibou ndong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Mama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Mama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yate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Ibou ndong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(1833000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Ndong (1833000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Arachide1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Arachide2 selon les mesures GPS est de 2413.57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Mil2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Ndong fréquente 4ème année de Primaire mais ne sait pas écrire, prière de vérifier auprès de Modou Ndong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montant(122000 FCFA) des dépenses pour la dernière hospitalisation de Fatou Mama Gueye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tall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Ibou ndong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Ndong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