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82-79-85-78</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82-79-85-78</w:t>
            </w:r>
          </w:p>
        </w:tc>
        <w:tc>
          <w:tcPr>
            <w:tcW w:type="dxa" w:w="3551"/>
            <w:shd w:fill="F8FAFC"/>
          </w:tcPr>
          <w:p>
            <w:r>
              <w:rPr>
                <w:b w:val="0"/>
                <w:i w:val="0"/>
                <w:color w:val="64748B"/>
                <w:sz w:val="14"/>
              </w:rPr>
              <w:t>CHEF DE MÉNAGE</w:t>
              <w:br/>
            </w:r>
            <w:r>
              <w:rPr>
                <w:b/>
                <w:i w:val="0"/>
                <w:sz w:val="18"/>
              </w:rPr>
              <w:t>MAIMOUNA GAYE</w:t>
            </w:r>
          </w:p>
        </w:tc>
      </w:tr>
      <w:tr>
        <w:tc>
          <w:tcPr>
            <w:tcW w:type="dxa" w:w="3551"/>
            <w:shd w:fill="F8FAFC"/>
          </w:tcPr>
          <w:p>
            <w:r>
              <w:rPr>
                <w:b w:val="0"/>
                <w:i w:val="0"/>
                <w:color w:val="64748B"/>
                <w:sz w:val="14"/>
              </w:rPr>
              <w:t>TÉLÉPHONE CM</w:t>
              <w:br/>
            </w:r>
            <w:r>
              <w:rPr>
                <w:b/>
                <w:i w:val="0"/>
                <w:sz w:val="18"/>
              </w:rPr>
              <w:t>77 798 15 07</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2026-05-21T10:38:57</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Gaye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 Fall ou l'année à laquelle Fatou Fall a fréquenté l'école pour la dernière fois (.) le dernier diplome de Fatou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Maimouna Gaye diffère de celui donné par Maimouna Gaye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Diop fall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Diop fall ou l'année à laquelle sokhna Diop fall a fréquenté l'école pour la dernière fois (.) le dernier diplome de sokhna Diop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depasse la quantité totale (6200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Fatou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Mouhamed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Diop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sokhna Diop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Diop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Maimouna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GAYE (202300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(3100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petite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selon l'exploitant est de .13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d'une fille (moins de 15 ans) ayant travaillé sur la parcelle 1 par jours au moment de la période d'entretien du sol (sarclage, etc.)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(24000 FCFA pour 100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Kilogramme qui semble faible, prière de vérifier  le montant d'achat (24000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14000 FCFA par Litre qui semble élevé, prière de vérifier  le montant d'achat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(14000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13000 FCFA par Litre qui semble élevé, prière de vérifier  le montant d'achat (13000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35000 FCFA par Unité (plants, boutures, etc.) qui semble élevé, prière de vérifier  le montant d'achat (70000 FCFA pour 2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Patate douce est de 5000 FCFA par Unité (plants, boutures, etc.) qui semble élevé, prière de vérifier  le montant d'achat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Unité (plants, boutures, etc.) de boutures de Patate douce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48000 FCFA qui semble élevé, prière de verifier le montant tiré de la vente (48000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279250 FCFA qui semble élevé, prière de verifier le montant tiré de la vente (837750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diffère de celle de la quantité totale (6200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Gaye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Mouhamed Fall fréquente 2ème année de Primaire mais ne sait pas écrire, prière de vérifier auprès de Mouhamed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Maimouna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11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[2026-05-31 17:07:32]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