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94-54-40-19</w:t>
      </w:r>
    </w:p>
    <w:p>
      <w:r>
        <w:rPr>
          <w:b w:val="0"/>
          <w:i w:val="0"/>
          <w:color w:val="64748B"/>
          <w:sz w:val="18"/>
        </w:rPr>
        <w:t>Enquêteur : EQ14_enq1_v2  ·  Équipe : EQ14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94-54-40-19</w:t>
            </w:r>
          </w:p>
        </w:tc>
        <w:tc>
          <w:tcPr>
            <w:tcW w:type="dxa" w:w="3551"/>
            <w:shd w:fill="F8FAFC"/>
          </w:tcPr>
          <w:p>
            <w:r>
              <w:rPr>
                <w:b w:val="0"/>
                <w:i w:val="0"/>
                <w:color w:val="64748B"/>
                <w:sz w:val="14"/>
              </w:rPr>
              <w:t>CHEF DE MÉNAGE</w:t>
              <w:br/>
            </w:r>
            <w:r>
              <w:rPr>
                <w:b/>
                <w:i w:val="0"/>
                <w:sz w:val="18"/>
              </w:rPr>
              <w:t>DIEYNI HAMADI SOW</w:t>
            </w:r>
          </w:p>
        </w:tc>
      </w:tr>
      <w:tr>
        <w:tc>
          <w:tcPr>
            <w:tcW w:type="dxa" w:w="3551"/>
            <w:shd w:fill="F8FAFC"/>
          </w:tcPr>
          <w:p>
            <w:r>
              <w:rPr>
                <w:b w:val="0"/>
                <w:i w:val="0"/>
                <w:color w:val="64748B"/>
                <w:sz w:val="14"/>
              </w:rPr>
              <w:t>TÉLÉPHONE CM</w:t>
              <w:br/>
            </w:r>
            <w:r>
              <w:rPr>
                <w:b/>
                <w:i w:val="0"/>
                <w:sz w:val="18"/>
              </w:rPr>
              <w:t>77 963 24 66</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2026-06-03T15:37:23</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DIEYNY HAMADI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(10) ans du premier mariage de DIEYNY HAMADI SOW semble incoherent.</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DIEYNY HAMADI SOW diffère de celui donné par DIEYNY HAMADI SOW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BINTA SOW , prière de renseignés toutes les questions liées à BINTA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AISSATA KALIDOU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AISSATA KALIDOU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(9000 FCFA) pour l'année scolaire de AISSATA KALIDOU DIALLO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DIEYNY HAMADI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DIEYNY HAMADI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BINTA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DIEYNY HAMADI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AISSATA KALIDOU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AISSATA KALIDOU DIALLO ), prière de renseignés toutes les questions liées à ( AISSATA KALIDOU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BINTA SOW ), prière de renseignés toutes les questions liées à ( BINTA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DIEYNY HAMADI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DIEYNY HAMADI SOW ), prière de renseignés toutes les questions liées à ( DIEYNY HAMADI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DIEYNI HAMADI SOW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DIEYNI HAMADI SOW vit à MATAM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DIEYNI HAMADI SOW a comme taille 3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DIEYNI HAMADI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[2026-06-03 16:39:01] </w:t>
      </w:r>
      <w:r>
        <w:rPr>
          <w:b/>
          <w:i w:val="0"/>
          <w:color w:val="1F6FEB"/>
          <w:sz w:val="16"/>
        </w:rPr>
        <w:t xml:space="preserve">EQ14_enq1_v2 </w:t>
      </w:r>
      <w:r>
        <w:rPr>
          <w:b w:val="0"/>
          <w:i w:val="0"/>
          <w:color w:val="64748B"/>
          <w:sz w:val="16"/>
        </w:rPr>
        <w:t xml:space="preserve">sur s11q58 : </w:t>
      </w:r>
      <w:r>
        <w:rPr>
          <w:b w:val="0"/>
          <w:i w:val="0"/>
          <w:sz w:val="17"/>
        </w:rPr>
        <w:t>TOILETTE DU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