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92-44-70-98</w:t>
      </w:r>
    </w:p>
    <w:p>
      <w:r>
        <w:rPr>
          <w:b w:val="0"/>
          <w:i w:val="0"/>
          <w:color w:val="64748B"/>
          <w:sz w:val="18"/>
        </w:rPr>
        <w:t>Enquêteur : EQ14_enq2_v2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92-44-70-98</w:t>
            </w:r>
          </w:p>
        </w:tc>
        <w:tc>
          <w:tcPr>
            <w:tcW w:type="dxa" w:w="3551"/>
            <w:shd w:fill="F8FAFC"/>
          </w:tcPr>
          <w:p>
            <w:r>
              <w:rPr>
                <w:b w:val="0"/>
                <w:i w:val="0"/>
                <w:color w:val="64748B"/>
                <w:sz w:val="14"/>
              </w:rPr>
              <w:t>CHEF DE MÉNAGE</w:t>
              <w:br/>
            </w:r>
            <w:r>
              <w:rPr>
                <w:b/>
                <w:i w:val="0"/>
                <w:sz w:val="18"/>
              </w:rPr>
              <w:t>HAWA ALIOU SY</w:t>
            </w:r>
          </w:p>
        </w:tc>
      </w:tr>
      <w:tr>
        <w:tc>
          <w:tcPr>
            <w:tcW w:type="dxa" w:w="3551"/>
            <w:shd w:fill="F8FAFC"/>
          </w:tcPr>
          <w:p>
            <w:r>
              <w:rPr>
                <w:b w:val="0"/>
                <w:i w:val="0"/>
                <w:color w:val="64748B"/>
                <w:sz w:val="14"/>
              </w:rPr>
              <w:t>TÉLÉPHONE CM</w:t>
              <w:br/>
            </w:r>
            <w:r>
              <w:rPr>
                <w:b/>
                <w:i w:val="0"/>
                <w:sz w:val="18"/>
              </w:rPr>
              <w:t>77 567 41 31</w:t>
            </w:r>
          </w:p>
        </w:tc>
        <w:tc>
          <w:tcPr>
            <w:tcW w:type="dxa" w:w="3551"/>
            <w:shd w:fill="F8FAFC"/>
          </w:tcPr>
          <w:p>
            <w:r>
              <w:rPr>
                <w:b w:val="0"/>
                <w:i w:val="0"/>
                <w:color w:val="64748B"/>
                <w:sz w:val="14"/>
              </w:rPr>
              <w:t>LOCALISATION</w:t>
              <w:br/>
            </w:r>
            <w:r>
              <w:rPr>
                <w:b/>
                <w:i w:val="0"/>
                <w:sz w:val="18"/>
              </w:rPr>
              <w:t>tiguere yene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EQ14_enq2_v2  (142)</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2026-06-03T09:37:18</w:t>
            </w:r>
          </w:p>
        </w:tc>
      </w:tr>
    </w:tbl>
    <w:p/>
    <w:p>
      <w:r>
        <w:rPr>
          <w:b/>
          <w:i w:val="0"/>
          <w:color w:val="1F6FEB"/>
          <w:sz w:val="22"/>
        </w:rPr>
        <w:t>⚠ INCOHÉRENCES À CORRIGER (65)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ELIMANE BA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ELIMANE BA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ELIMANE 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BA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BA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SAMBA 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SILEYMANE BA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DJIBY 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DJIBY BA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OUSMANE DIARRA) , prière de renseigner toutes les questions liées à  OUSMANE DIARRA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(21 ans) de AÏSSATA ABOU SY ou l'année à laquelle AÏSSATA ABOU SY a fréquenté l'école pour la dernière fois (2016) le dernier diplome de AÏSSATA ABOU SY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(25 ans) de HAPSATOU SAW ou l'année à laquelle HAPSATOU SAW a fréquenté l'école pour la dernière fois (2017) le dernier diplome de HAPSATOU SAW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DJIBY BA a effectué des dépenses de transport en santé (ambulances, véhicules médicalisés spécialisés, location de taxi) (3.28=Oui) mais la depense liée à ce transport est nulle 0 ou ne sait pas dans la question (s03q29).</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HAWA ALIOU SY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ELIMANE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SILEYMANE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DJIBY BA est venu vivre dans cette localité est licencié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DJIBY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s01q24</w:t>
            </w:r>
          </w:p>
        </w:tc>
        <w:tc>
          <w:tcPr>
            <w:tcW w:type="dxa" w:w="1191"/>
          </w:tcPr>
          <w:p>
            <w:r>
              <w:rPr>
                <w:b w:val="0"/>
                <w:i w:val="0"/>
                <w:color w:val="64748B"/>
                <w:sz w:val="16"/>
              </w:rPr>
              <w:t>Natif SuSo</w:t>
            </w:r>
          </w:p>
        </w:tc>
        <w:tc>
          <w:tcPr>
            <w:tcW w:type="dxa" w:w="4706"/>
          </w:tcPr>
          <w:p>
            <w:r>
              <w:rPr>
                <w:b w:val="0"/>
                <w:i w:val="0"/>
                <w:sz w:val="17"/>
              </w:rPr>
              <w:t>Incohérence. Le nombre d'année passé par %rostertitle% dans cette localité ne peut pas être supérieur à son âge.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HAWA ALIOU SY n'a pas été à l'école entre 2024/2025 est ne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ELIMANE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ELIMANE BA n'a pas été à l'école entre 2024/2025 est N’AVAIT PAS L’AGE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DJIBY BA n'as pas consulté est PREFERE ALLER A DAKAR,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montant(.a FCFA) des frais d'examens médicaux et des soins de HAWA ALIOU SY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s01q28, s01q29, s01q30, s02q01__2, s02q02__2, s03q20, s01q00b</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publiques de HAWA ALIOU SY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s01q35, s01q36, s01q37, s02q01__3, s02q02__3, s03q21, s01q00b</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privées de HAWA ALIOU SY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HAWA ALIOU SY ), prière de renseignés toutes les questions liées à ( HAWA ALIOU SY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montant(90000 FCFA) des dépenses liées à l'accouchement de AÏSSATA ABOU SY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montant(15000 FCFA) des dépenses pour chaque visite prénatale de AÏSSATA ABOU SY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AÏSSATA ABOU SY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DJIBY BA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HAPSATOU SAW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HAPSATOU SAW ), prière de renseignés toutes les questions liées à ( HAPSATOU SAW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HAWA ALIOU SY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HAWA ALIOU SY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HAWA ALIOU SY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HAPSATOU SAW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HAPSATOU SAW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