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Incoherence! SADIO DIALLO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(3500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DIALLO (3500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