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83-88-86-28</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83-88-86-28</w:t>
            </w:r>
          </w:p>
        </w:tc>
        <w:tc>
          <w:tcPr>
            <w:tcW w:type="dxa" w:w="3551"/>
            <w:shd w:fill="F8FAFC"/>
          </w:tcPr>
          <w:p>
            <w:r>
              <w:rPr>
                <w:b w:val="0"/>
                <w:i w:val="0"/>
                <w:color w:val="64748B"/>
                <w:sz w:val="14"/>
              </w:rPr>
              <w:t>CHEF DE MÉNAGE</w:t>
              <w:br/>
            </w:r>
            <w:r>
              <w:rPr>
                <w:b/>
                <w:i w:val="0"/>
                <w:sz w:val="18"/>
              </w:rPr>
              <w:t>MATAR TOURE</w:t>
            </w:r>
          </w:p>
        </w:tc>
      </w:tr>
      <w:tr>
        <w:tc>
          <w:tcPr>
            <w:tcW w:type="dxa" w:w="3551"/>
            <w:shd w:fill="F8FAFC"/>
          </w:tcPr>
          <w:p>
            <w:r>
              <w:rPr>
                <w:b w:val="0"/>
                <w:i w:val="0"/>
                <w:color w:val="64748B"/>
                <w:sz w:val="14"/>
              </w:rPr>
              <w:t>TÉLÉPHONE CM</w:t>
              <w:br/>
            </w:r>
            <w:r>
              <w:rPr>
                <w:b/>
                <w:i w:val="0"/>
                <w:sz w:val="18"/>
              </w:rPr>
              <w:t>99 999 99 99</w:t>
            </w:r>
          </w:p>
        </w:tc>
        <w:tc>
          <w:tcPr>
            <w:tcW w:type="dxa" w:w="3551"/>
            <w:shd w:fill="F8FAFC"/>
          </w:tcPr>
          <w:p>
            <w:r>
              <w:rPr>
                <w:b w:val="0"/>
                <w:i w:val="0"/>
                <w:color w:val="64748B"/>
                <w:sz w:val="14"/>
              </w:rPr>
              <w:t>LOCALISATION</w:t>
              <w:br/>
            </w:r>
            <w:r>
              <w:rPr>
                <w:b/>
                <w:i w:val="0"/>
                <w:sz w:val="18"/>
              </w:rPr>
              <w:t>Ndindy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(243)</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2026-05-23T13:29:15</w:t>
            </w:r>
          </w:p>
        </w:tc>
      </w:tr>
    </w:tbl>
    <w:p/>
    <w:p>
      <w:r>
        <w:rPr>
          <w:b/>
          <w:i w:val="0"/>
          <w:color w:val="1F6FEB"/>
          <w:sz w:val="22"/>
        </w:rPr>
        <w:t>⚠ INCOHÉRENCES À CORRIGER (56)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 s01q12, s01q13, s01q00b</w:t>
            </w:r>
          </w:p>
        </w:tc>
        <w:tc>
          <w:tcPr>
            <w:tcW w:type="dxa" w:w="1191"/>
          </w:tcPr>
          <w:p>
            <w:r>
              <w:rPr>
                <w:b w:val="0"/>
                <w:i w:val="0"/>
                <w:color w:val="64748B"/>
                <w:sz w:val="16"/>
              </w:rPr>
              <w:t>GT-CQ</w:t>
            </w:r>
          </w:p>
        </w:tc>
        <w:tc>
          <w:tcPr>
            <w:tcW w:type="dxa" w:w="4706"/>
          </w:tcPr>
          <w:p>
            <w:r>
              <w:rPr>
                <w:b w:val="0"/>
                <w:i w:val="0"/>
                <w:sz w:val="17"/>
              </w:rPr>
              <w:t>Le chef de ménage ou le/la Conjoint ( e ) ( MBENE DIA ) est visiteur, veuillez  corriger cette incoherence (question 1.12 et 1.13) merci.</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MBENE DIA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DAME TOURE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FALLOU TOURE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Incoherence! MATAR TOURE ignore son année de naissance mais declare l'âge qu'il avait à son dernier anniverssaireAvertissement!!! MATAR TOURE a 68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MBAYE TOURE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NDEYE MATY TOURE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SERIGNE MOR TOURE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SOKHNA FATY TOURE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MBENE DIA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DAME TOURE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FALLOU TOURE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MATAR TOURE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MBAYE TOURE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MATY TOURE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SERIGNE MOR TOURE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SOKHNA FATY TOURE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SOKHNA FATY TOURE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MATAR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MBAYE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MOR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MATAR TOURE (21000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FALLOU TOURE (13000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MATAR TOURE (9900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MBAYE TOURE (14000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SERIGNE MOR TOURE (17850 Fcfa) au cours de 7 derniers jours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MATAR TOURE (30000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MATAR TOURE (500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transporteur (7place)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MATAR TOURE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MBAYE TOURE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(2)</w:t>
      </w:r>
    </w:p>
    <w:p>
      <w:pPr>
        <w:pStyle w:val="ListBullet"/>
      </w:pPr>
      <w:r>
        <w:rPr>
          <w:b w:val="0"/>
          <w:i w:val="0"/>
          <w:color w:val="64748B"/>
          <w:sz w:val="16"/>
        </w:rPr>
        <w:t xml:space="preserve">[2026-05-23 14:10:05] </w:t>
      </w:r>
      <w:r>
        <w:rPr>
          <w:b/>
          <w:i w:val="0"/>
          <w:color w:val="1F6FEB"/>
          <w:sz w:val="16"/>
        </w:rPr>
        <w:t xml:space="preserve">EQ24_enq3_v2 </w:t>
      </w:r>
      <w:r>
        <w:rPr>
          <w:b w:val="0"/>
          <w:i w:val="0"/>
          <w:color w:val="64748B"/>
          <w:sz w:val="16"/>
        </w:rPr>
        <w:t xml:space="preserve">sur s01q24 : </w:t>
      </w:r>
      <w:r>
        <w:rPr>
          <w:b w:val="0"/>
          <w:i w:val="0"/>
          <w:sz w:val="17"/>
        </w:rPr>
        <w:t>"Apres le mariage elle a continue a vivre a darou salam "</w:t>
      </w:r>
    </w:p>
    <w:p>
      <w:pPr>
        <w:pStyle w:val="ListBullet"/>
      </w:pPr>
      <w:r>
        <w:rPr>
          <w:b w:val="0"/>
          <w:i w:val="0"/>
          <w:color w:val="64748B"/>
          <w:sz w:val="16"/>
        </w:rPr>
        <w:t xml:space="preserve">[2026-06-02 15:57:34] </w:t>
      </w:r>
      <w:r>
        <w:rPr>
          <w:b/>
          <w:i w:val="0"/>
          <w:color w:val="1F6FEB"/>
          <w:sz w:val="16"/>
        </w:rPr>
        <w:t xml:space="preserve">EQ24_enq3_v2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