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AHMED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ANTA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BABACAR BA , prière de renseignés toutes les questions liées à BABACAR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AHMED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AHMED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ANTA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SEYNABOU BA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(32500 Fcfa) de DIOUMA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AHMED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AHMED BA ), prière de renseignés toutes les questions liées à ( AHMED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ANTA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ANTA BA ), prière de renseignés toutes les questions liées à ( ANTA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BABACAR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DIOUMA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GUEYE ), prière de renseignés toutes les questions liées à ( DIOUMA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BA ), prière de renseignés toutes les questions liées à ( SEYNABOU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BABACAR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BABACAR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BABACAR BA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AHMED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ANTA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BABACAR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DIOUMA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