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ROKHY SAGNA) , prière de renseigner toutes les questions liées à  NDEYE ROKHY SAGNA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SANKOUNG AZIZ SADIO) , prière de renseigner toutes les questions liées à  SANKOUNG AZIZ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SALY DJIBA (56)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IDRISSA SAGNA a vécu dans la localité est superieur à son âge (71)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ADAMA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KHADIDIATOU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ROKHY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OUMY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SANKOUNG AZIZ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SANKOUNG AZIZ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DJIBA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NDEYE ROKHY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ROKHY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YOUSSOUPH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YOUSSOUPH SADIO (17000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SALY DJIBA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